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25514" w:rsidRDefault="00425514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7 июня 2001 г. N 447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ПОЛОЖЕНИЯ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ОСУЩЕСТВЛЕНИИ КОНТРОЛЯ ЗА ВНЕШНЕЭКОНОМИЧЕСКОЙ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ДЕЯТЕЛЬНОСТЬЮ В ОТНОШЕНИИ ТОВАРОВ И ТЕХНОЛОГИЙ ДВОЙНОГО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НАЗНАЧЕНИЯ, КОТОРЫЕ МОГУТ БЫТЬ ИСПОЛЬЗОВАНЫ</w:t>
      </w:r>
    </w:p>
    <w:p w:rsidR="00425514" w:rsidRDefault="0042551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СОЗДАНИИ ВООРУЖЕНИЙ И ВОЕННОЙ ТЕХНИКИ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03.10.2002 </w:t>
      </w:r>
      <w:hyperlink r:id="rId4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 xml:space="preserve">, от 15.05.2004 </w:t>
      </w:r>
      <w:hyperlink r:id="rId5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04.02.2005 </w:t>
      </w:r>
      <w:hyperlink r:id="rId6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7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8" w:history="1">
        <w:r>
          <w:rPr>
            <w:rFonts w:ascii="Calibri" w:hAnsi="Calibri" w:cs="Calibri"/>
            <w:color w:val="0000FF"/>
          </w:rPr>
          <w:t>N 484</w:t>
        </w:r>
      </w:hyperlink>
      <w:r>
        <w:rPr>
          <w:rFonts w:ascii="Calibri" w:hAnsi="Calibri" w:cs="Calibri"/>
        </w:rPr>
        <w:t xml:space="preserve">, от 12.10.2010 </w:t>
      </w:r>
      <w:hyperlink r:id="rId9" w:history="1">
        <w:r>
          <w:rPr>
            <w:rFonts w:ascii="Calibri" w:hAnsi="Calibri" w:cs="Calibri"/>
            <w:color w:val="0000FF"/>
          </w:rPr>
          <w:t>N 826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30.05.2011 </w:t>
      </w:r>
      <w:hyperlink r:id="rId10" w:history="1">
        <w:r>
          <w:rPr>
            <w:rFonts w:ascii="Calibri" w:hAnsi="Calibri" w:cs="Calibri"/>
            <w:color w:val="0000FF"/>
          </w:rPr>
          <w:t>N 434</w:t>
        </w:r>
      </w:hyperlink>
      <w:r>
        <w:rPr>
          <w:rFonts w:ascii="Calibri" w:hAnsi="Calibri" w:cs="Calibri"/>
        </w:rPr>
        <w:t xml:space="preserve">, от 23.08.2011 </w:t>
      </w:r>
      <w:hyperlink r:id="rId11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22.12.2011 </w:t>
      </w:r>
      <w:hyperlink r:id="rId12" w:history="1">
        <w:r>
          <w:rPr>
            <w:rFonts w:ascii="Calibri" w:hAnsi="Calibri" w:cs="Calibri"/>
            <w:color w:val="0000FF"/>
          </w:rPr>
          <w:t>N 1105</w:t>
        </w:r>
      </w:hyperlink>
      <w:r>
        <w:rPr>
          <w:rFonts w:ascii="Calibri" w:hAnsi="Calibri" w:cs="Calibri"/>
        </w:rPr>
        <w:t xml:space="preserve">, от 28.03.2012 </w:t>
      </w:r>
      <w:hyperlink r:id="rId13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экспортном контроле" Правительство Российской Федерации постановляет: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осуществлении контроля за внешнеэкономической деятельностью в отношении товаров и технологий двойного назначения, которые могут быть использованы при создании вооружений и военной техники.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октября 1996 г. N 1172 "Об утверждении Положения о порядке контроля за вывозом из Российской Федерации товаров и технологий двойного назначения, экспорт которых контролируется" (Собрание законодательства Российской Федерации, 1996, N 42, ст. 4804);</w:t>
      </w:r>
    </w:p>
    <w:p w:rsidR="00425514" w:rsidRDefault="004255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11.12.1997 N 1548, отдельные положения которого абзацем 3 пункта 2 данного документа признаны утратившими силу, отменено </w:t>
      </w:r>
      <w:hyperlink r:id="rId1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29.08.2001 N 635.</w:t>
      </w:r>
    </w:p>
    <w:p w:rsidR="00425514" w:rsidRDefault="004255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абзац тринадцатый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11 декабря 1997 г. N 1548 "О внесении изменений в некоторые нормативные правовые акты Правительства Российской Федерации, регулирующие вопросы экспортного контроля" (Собрание законодательства Российской Федерации, 1997, N 51, ст. 5807);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пункт 5</w:t>
        </w:r>
      </w:hyperlink>
      <w:r>
        <w:rPr>
          <w:rFonts w:ascii="Calibri" w:hAnsi="Calibri" w:cs="Calibri"/>
        </w:rPr>
        <w:t xml:space="preserve"> изменений и дополнений, вносимых в решения Правительства Российской Федерации, утвержденных Постановлением Правительства Российской Федерации от 29 сентября 1998 г. N 1132 "О первоочередных мерах по правовой защите интересов государства в процессе экономического и гражданско-правового оборота результатов научно-исследовательских, опытно-конструкторских и технологических работ военного, специального и двойного назначения" (Собрание законодательства Российской Федерации, 1998, N 40, ст. 4964).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июня 2001 г. N 447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43"/>
      <w:bookmarkEnd w:id="0"/>
      <w:r>
        <w:rPr>
          <w:rFonts w:ascii="Calibri" w:hAnsi="Calibri" w:cs="Calibri"/>
        </w:rPr>
        <w:t>ПОЛОЖЕНИЕ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КОНТРОЛЯ ЗА ВНЕШНЕЭКОНОМИЧЕСКОЙ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ДЕЯТЕЛЬНОСТЬЮ В ОТНОШЕНИИ ТОВАРОВ И ТЕХНОЛОГИЙ ДВОЙНОГО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НАЗНАЧЕНИЯ, КОТОРЫЕ МОГУТ БЫТЬ ИСПОЛЬЗОВАНЫ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СОЗДАНИИ ВООРУЖЕНИЙ И ВОЕННОЙ ТЕХНИКИ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РФ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03.10.2002 </w:t>
      </w:r>
      <w:hyperlink r:id="rId20" w:history="1">
        <w:r>
          <w:rPr>
            <w:rFonts w:ascii="Calibri" w:hAnsi="Calibri" w:cs="Calibri"/>
            <w:color w:val="0000FF"/>
          </w:rPr>
          <w:t>N 731</w:t>
        </w:r>
      </w:hyperlink>
      <w:r>
        <w:rPr>
          <w:rFonts w:ascii="Calibri" w:hAnsi="Calibri" w:cs="Calibri"/>
        </w:rPr>
        <w:t xml:space="preserve">, от 15.05.2004 </w:t>
      </w:r>
      <w:hyperlink r:id="rId21" w:history="1">
        <w:r>
          <w:rPr>
            <w:rFonts w:ascii="Calibri" w:hAnsi="Calibri" w:cs="Calibri"/>
            <w:color w:val="0000FF"/>
          </w:rPr>
          <w:t>N 241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04.02.2005 </w:t>
      </w:r>
      <w:hyperlink r:id="rId22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23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15.06.2009 </w:t>
      </w:r>
      <w:hyperlink r:id="rId24" w:history="1">
        <w:r>
          <w:rPr>
            <w:rFonts w:ascii="Calibri" w:hAnsi="Calibri" w:cs="Calibri"/>
            <w:color w:val="0000FF"/>
          </w:rPr>
          <w:t>N 484</w:t>
        </w:r>
      </w:hyperlink>
      <w:r>
        <w:rPr>
          <w:rFonts w:ascii="Calibri" w:hAnsi="Calibri" w:cs="Calibri"/>
        </w:rPr>
        <w:t xml:space="preserve">, от 12.10.2010 </w:t>
      </w:r>
      <w:hyperlink r:id="rId25" w:history="1">
        <w:r>
          <w:rPr>
            <w:rFonts w:ascii="Calibri" w:hAnsi="Calibri" w:cs="Calibri"/>
            <w:color w:val="0000FF"/>
          </w:rPr>
          <w:t>N 826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30.05.2011 </w:t>
      </w:r>
      <w:hyperlink r:id="rId26" w:history="1">
        <w:r>
          <w:rPr>
            <w:rFonts w:ascii="Calibri" w:hAnsi="Calibri" w:cs="Calibri"/>
            <w:color w:val="0000FF"/>
          </w:rPr>
          <w:t>N 434</w:t>
        </w:r>
      </w:hyperlink>
      <w:r>
        <w:rPr>
          <w:rFonts w:ascii="Calibri" w:hAnsi="Calibri" w:cs="Calibri"/>
        </w:rPr>
        <w:t xml:space="preserve">, от 23.08.2011 </w:t>
      </w:r>
      <w:hyperlink r:id="rId27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,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22.12.2011 </w:t>
      </w:r>
      <w:hyperlink r:id="rId28" w:history="1">
        <w:r>
          <w:rPr>
            <w:rFonts w:ascii="Calibri" w:hAnsi="Calibri" w:cs="Calibri"/>
            <w:color w:val="0000FF"/>
          </w:rPr>
          <w:t>N 1105</w:t>
        </w:r>
      </w:hyperlink>
      <w:r>
        <w:rPr>
          <w:rFonts w:ascii="Calibri" w:hAnsi="Calibri" w:cs="Calibri"/>
        </w:rPr>
        <w:t xml:space="preserve">, от 28.03.2012 </w:t>
      </w:r>
      <w:hyperlink r:id="rId2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Положение, разработанное в целях защиты национальных интересов и обеспечения выполнения международных обязательств Российской Федерации, вытекающих из Вассенаарских договоренностей по экспортному контролю за обычными вооружениями, товарами и технологиями двойного назначения (далее именуются - Вассенаарские договоренности), определяет порядок осуществления контроля за внешнеэкономической деятельностью в отношении товаров и технологий, включенных в </w:t>
      </w:r>
      <w:hyperlink r:id="rId30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товаров и технологий двойного назначения, которые могут быть использованы при создании вооружений и военной техники и в отношении которых осуществляется экспортный контроль, утвержденный Указом Президента Российской Федерации от 5 мая 2004 г. N 580 (далее именуется - Список).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15.05.2004 N 241)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Настоящее Положение обязательно для исполнения всеми находящимися под юрисдикцией Российской Федерации юридическими и физическими лицами, осуществляющими внешнеэкономическую деятельность (далее именуются - российские участники внешнеэкономической деятельности) в отношении товаров и технологий, указанных в </w:t>
      </w:r>
      <w:hyperlink r:id="rId32" w:history="1">
        <w:r>
          <w:rPr>
            <w:rFonts w:ascii="Calibri" w:hAnsi="Calibri" w:cs="Calibri"/>
            <w:color w:val="0000FF"/>
          </w:rPr>
          <w:t>Списке</w:t>
        </w:r>
      </w:hyperlink>
      <w:r>
        <w:rPr>
          <w:rFonts w:ascii="Calibri" w:hAnsi="Calibri" w:cs="Calibri"/>
        </w:rPr>
        <w:t xml:space="preserve"> (далее именуются - контролируемые товары и технологии).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за внешнеэкономической деятельностью в отношении контролируемых товаров и технологий включает в себя: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разрешительный порядок осуществления внешнеэкономических операций, предусматривающих вывоз из Российской Федерации и (или) передачу контролируемых товаров и технологий (включая передачу товаров и технологий в виде отдельных компонентов), указанных в </w:t>
      </w:r>
      <w:hyperlink r:id="rId33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 - </w:t>
      </w:r>
      <w:hyperlink r:id="rId34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Списка, иностранным лицам, международным организациям или представителям этих организаций (далее именуются - иностранные лица) любым способом (включая пересылку в почтовых отправлениях или передачу технологий в форме технических данных по электронным каналам связи), ввоз в Российскую Федерацию контролируемых товаров, указанных в </w:t>
      </w:r>
      <w:hyperlink r:id="rId35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Списка, а также разрешительный порядок осуществления транзита через территорию Российской Федерации взрывчатых материалов промышленного назначения, указанных в </w:t>
      </w:r>
      <w:hyperlink r:id="rId36" w:history="1">
        <w:r>
          <w:rPr>
            <w:rFonts w:ascii="Calibri" w:hAnsi="Calibri" w:cs="Calibri"/>
            <w:color w:val="0000FF"/>
          </w:rPr>
          <w:t>категории 4 раздела 5</w:t>
        </w:r>
      </w:hyperlink>
      <w:r>
        <w:rPr>
          <w:rFonts w:ascii="Calibri" w:hAnsi="Calibri" w:cs="Calibri"/>
        </w:rPr>
        <w:t xml:space="preserve"> Списка;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30.12.2008 </w:t>
      </w:r>
      <w:hyperlink r:id="rId37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 xml:space="preserve">, от 12.10.2010 </w:t>
      </w:r>
      <w:hyperlink r:id="rId38" w:history="1">
        <w:r>
          <w:rPr>
            <w:rFonts w:ascii="Calibri" w:hAnsi="Calibri" w:cs="Calibri"/>
            <w:color w:val="0000FF"/>
          </w:rPr>
          <w:t>N 826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таможенный контроль и совершение таможенных операций, связанных с помещением под таможенную процедуру перемещаемых через таможенную границу Таможенного союза контролируемых товаров и технологий в форме технических данных, если иное не установлено таможенным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Таможенного союза и </w:t>
      </w:r>
      <w:hyperlink r:id="rId4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таможенном деле.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Вносимые в Правительство Российской Федерации проекты международных договоров Российской Федерации, актов Президента Российской Федерации и Правительства Российской Федерации, предусматривающие вывоз из Российской Федерации контролируемых товаров и технологий или их передачу иностранным лицам на территории Российской Федерации, а также </w:t>
      </w:r>
      <w:r>
        <w:rPr>
          <w:rFonts w:ascii="Calibri" w:hAnsi="Calibri" w:cs="Calibri"/>
        </w:rPr>
        <w:lastRenderedPageBreak/>
        <w:t xml:space="preserve">ввоз в Российскую Федерацию контролируемых товаров, указанных в </w:t>
      </w:r>
      <w:hyperlink r:id="rId42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Списка, либо определяющие порядок осуществления внешнеэкономических операций с ними, отличный от порядка, установленного настоящим Положением, подлежат согласованию с Федеральной службой по техническому и экспортному контролю и другими заинтересованными федеральными органами исполнительной власти.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43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44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Вывоз из Российской Федерации и ввоз в Российскую Федерацию взрывчатых материалов промышленного назначения, указанных соответственно в </w:t>
      </w:r>
      <w:hyperlink r:id="rId45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и </w:t>
      </w:r>
      <w:hyperlink r:id="rId46" w:history="1">
        <w:r>
          <w:rPr>
            <w:rFonts w:ascii="Calibri" w:hAnsi="Calibri" w:cs="Calibri"/>
            <w:color w:val="0000FF"/>
          </w:rPr>
          <w:t>категории 4 раздела 5</w:t>
        </w:r>
      </w:hyperlink>
      <w:r>
        <w:rPr>
          <w:rFonts w:ascii="Calibri" w:hAnsi="Calibri" w:cs="Calibri"/>
        </w:rPr>
        <w:t xml:space="preserve"> Списка, могут осуществляться только юридическими лицами, зарегистрированными на территории Российской Федерации в установленном </w:t>
      </w:r>
      <w:hyperlink r:id="rId4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4.1 введен </w:t>
      </w:r>
      <w:hyperlink r:id="rId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2"/>
      <w:bookmarkEnd w:id="1"/>
      <w:r>
        <w:rPr>
          <w:rFonts w:ascii="Calibri" w:hAnsi="Calibri" w:cs="Calibri"/>
        </w:rPr>
        <w:t>5. В договоре (контракте, соглашении), предусматривающем передачу контролируемых товаров или технологий иностранному лицу, должны быть указаны: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цели и место использования передаваемых товаров и технологий;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конечный пользователь контролируемых товаров и технологий;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5"/>
      <w:bookmarkEnd w:id="2"/>
      <w:r>
        <w:rPr>
          <w:rFonts w:ascii="Calibri" w:hAnsi="Calibri" w:cs="Calibri"/>
        </w:rPr>
        <w:t>в) обязательства иностранного лица, предусматривающие, что полученные им товары или технологии: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будут использоваться только в заявленных целях;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будут копироваться, модифицироваться, реэкспортироваться или передаваться кому-либо без письменного разрешения российского экспортера, согласованного с Федеральной службой по техническому и экспортному контролю.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80"/>
      <w:bookmarkEnd w:id="3"/>
      <w:r>
        <w:rPr>
          <w:rFonts w:ascii="Calibri" w:hAnsi="Calibri" w:cs="Calibri"/>
        </w:rPr>
        <w:t xml:space="preserve">6. В случае если иностранное лицо является посредником, указанные в </w:t>
      </w:r>
      <w:hyperlink w:anchor="Par75" w:history="1">
        <w:r>
          <w:rPr>
            <w:rFonts w:ascii="Calibri" w:hAnsi="Calibri" w:cs="Calibri"/>
            <w:color w:val="0000FF"/>
          </w:rPr>
          <w:t>подпункте "в" пункта 5</w:t>
        </w:r>
      </w:hyperlink>
      <w:r>
        <w:rPr>
          <w:rFonts w:ascii="Calibri" w:hAnsi="Calibri" w:cs="Calibri"/>
        </w:rPr>
        <w:t xml:space="preserve"> настоящего Положения обязательства принимаются на себя также конечными пользователями контролируемых товаров и технологий, при этом обязательства могут быть оформлены в виде отдельного документа.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81"/>
      <w:bookmarkEnd w:id="4"/>
      <w:r>
        <w:rPr>
          <w:rFonts w:ascii="Calibri" w:hAnsi="Calibri" w:cs="Calibri"/>
        </w:rPr>
        <w:t xml:space="preserve">7. При передаче указанных в </w:t>
      </w:r>
      <w:hyperlink r:id="rId50" w:history="1">
        <w:r>
          <w:rPr>
            <w:rFonts w:ascii="Calibri" w:hAnsi="Calibri" w:cs="Calibri"/>
            <w:color w:val="0000FF"/>
          </w:rPr>
          <w:t>разделах 2</w:t>
        </w:r>
      </w:hyperlink>
      <w:r>
        <w:rPr>
          <w:rFonts w:ascii="Calibri" w:hAnsi="Calibri" w:cs="Calibri"/>
        </w:rPr>
        <w:t xml:space="preserve"> и </w:t>
      </w:r>
      <w:hyperlink r:id="rId5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Списка контролируемых товаров и технологий в форме технических данных в государства, не являющиеся участниками Вассенаарских договоренностей, обязательства, предусмотренные в </w:t>
      </w:r>
      <w:hyperlink w:anchor="Par72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настоящего Положения, должны быть подтверждены документом уполномоченного органа государства, в котором будут использоваться контролируемые товары и технологии в форме технических данных (далее именуется - государство конечного использования).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выполнения указанного требования в иных случаях определяется Федеральной службой по техническому и экспортному контролю на основании результатов государственной экспертизы внешнеэкономической сделки.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 xml:space="preserve">8. Федеральная служба по техническому и экспортному контролю на основании результатов государственной экспертизы внешнеэкономической сделки вправе установить в качестве обязательного условия передачи иностранному лицу указанных в </w:t>
      </w:r>
      <w:hyperlink r:id="rId54" w:history="1">
        <w:r>
          <w:rPr>
            <w:rFonts w:ascii="Calibri" w:hAnsi="Calibri" w:cs="Calibri"/>
            <w:color w:val="0000FF"/>
          </w:rPr>
          <w:t>разделах 2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Списка контролируемых товаров и технологий в форме технических данных принятие их конечным пользователем обязательства предоставить российскому участнику внешнеэкономической деятельности право проверки их использования.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56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57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Внешнеэкономические операции с контролируемыми товарами и технологиями, предусматривающие их вывоз из Российской Федерации либо передачу иностранным лицам на территории Российской Федерации, осуществляются на основании разовых или генеральных лицензий, выдаваемых Федеральной службой по техническому и экспортному контролю (кроме случаев, предусмотренных </w:t>
      </w:r>
      <w:hyperlink w:anchor="Par104" w:history="1">
        <w:r>
          <w:rPr>
            <w:rFonts w:ascii="Calibri" w:hAnsi="Calibri" w:cs="Calibri"/>
            <w:color w:val="0000FF"/>
          </w:rPr>
          <w:t>пунктами 13</w:t>
        </w:r>
      </w:hyperlink>
      <w:r>
        <w:rPr>
          <w:rFonts w:ascii="Calibri" w:hAnsi="Calibri" w:cs="Calibri"/>
        </w:rPr>
        <w:t xml:space="preserve"> и </w:t>
      </w:r>
      <w:hyperlink w:anchor="Par179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настоящего Положения).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3"/>
      <w:bookmarkEnd w:id="6"/>
      <w:r>
        <w:rPr>
          <w:rFonts w:ascii="Calibri" w:hAnsi="Calibri" w:cs="Calibri"/>
        </w:rPr>
        <w:t xml:space="preserve">10. Для получения разовой лицензии российский участник внешнеэкономической деятельности представляет в Федеральную службу по техническому и экспортному контролю </w:t>
      </w:r>
      <w:hyperlink r:id="rId5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лицензии и сопроводительное письмо, а также документы, предусмотренные </w:t>
      </w:r>
      <w:hyperlink r:id="rId6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внешнеэкономических операций с товарами, </w:t>
      </w:r>
      <w:r>
        <w:rPr>
          <w:rFonts w:ascii="Calibri" w:hAnsi="Calibri" w:cs="Calibri"/>
        </w:rPr>
        <w:lastRenderedPageBreak/>
        <w:t>информацией, работами, услугами, результатами интеллектуальной деятельности (правами на них), в отношении которых установлен экспортный контроль, утвержденным Постановлением Правительства Российской Федерации от 15 сентября 2008 г. N 691 (далее именуется - Положение о лицензировании).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 осуществлении внешнеэкономических операций, предусматривающих передачу иностранному лицу контролируемых товаров и технологий в форме технических данных, российский участник внешнеэкономической деятельности кроме документов, указанных в </w:t>
      </w:r>
      <w:hyperlink w:anchor="Par9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Положения, представляет в Федеральную службу по техническому и экспортному контролю: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документ (сертификат), содержащий обязательства конечного пользователя,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Положения, если они отсутствуют в договоре (контракте, соглашении);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документ уполномоченного органа государства конечного использования, предусмотренный </w:t>
      </w:r>
      <w:hyperlink w:anchor="Par8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случае если предметом передачи иностранному лицу являются взрывчатые материалы промышленного назначения, указанные в </w:t>
      </w:r>
      <w:hyperlink r:id="rId63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 (за исключением товаров, указанных в </w:t>
      </w:r>
      <w:hyperlink r:id="rId64" w:history="1">
        <w:r>
          <w:rPr>
            <w:rFonts w:ascii="Calibri" w:hAnsi="Calibri" w:cs="Calibri"/>
            <w:color w:val="0000FF"/>
          </w:rPr>
          <w:t>пункте 10.1.2 категории 10 раздела 4</w:t>
        </w:r>
      </w:hyperlink>
      <w:r>
        <w:rPr>
          <w:rFonts w:ascii="Calibri" w:hAnsi="Calibri" w:cs="Calibri"/>
        </w:rPr>
        <w:t xml:space="preserve"> Списка), Федеральная служба по техническому и экспортному контролю запрашивает в Министерстве промышленности и торговли Российской Федерации по межведомственному запросу, в частности, с использованием единой системы межведомственного электронного взаимодействия выписку (сведения) из баланса производства, распространения и применения взрывчатых материалов промышленного назначения. Указанная выписка может быть представлена российским участником внешнеэкономической деятельности по собственной инициативе.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 xml:space="preserve">13. Вывоз из Российской Федерации контролируемых товаров (кроме взрывчатых материалов промышленного назначения, указанных в </w:t>
      </w:r>
      <w:hyperlink r:id="rId66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Списка) и технологий в форме технических данных с целью временного использования на территории иностранного государства без их передачи иностранному лицу с последующим возвратом в Российскую Федерацию осуществляется на основании разрешения Комиссии по экспортному контролю Российской Федерации (далее именуется - разрешение).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Для получения разрешения российский участник внешнеэкономической деятельности представляет в Федеральную службу по техническому и экспортному контролю следующие документы: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заявление о выдаче разрешения с указанием полного наименования, места нахождения,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предпринимателя, идентификационного номера налогоплательщика, а также наименований, характеристик, целей и места использования вывозимых контролируемых товаров и технологий в форме технических данных. К заявлению юридического лица или индивидуального предпринимателя может быть приложена выписка из Единого государственного реестра юридических лиц или Единого государственного реестра индивидуальных предпринимателей соответственно. В случае если указанная выписка не представлена российским участником внешнеэкономической деятельности по собственной инициативе, Федеральная служба по техническому и экспортному контролю самостоятельно запрашивает, в частности, с использованием единой системы межведомственного электронного взаимодействия необходимые для получения разрешения сведения из указанных государственных реестров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заверенная в установленном </w:t>
      </w:r>
      <w:hyperlink r:id="rId6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копия документа, удостоверяющего личность, и сведения о месте работы и занимаемой должности - для физического лица, не являющегося индивидуальным предпринимателем;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документ, подтверждающий цель вывоза и срок нахождения на территории иностранного государства контролируемых товаров или технологий в форме технических данных;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письменное обязательство возвратить на территорию Российской Федерации вывозимые контролируемые товары и технологии в форме технических данных;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документы, содержащие информацию о том, являются ли вывозимые контролируемые товары и технологии в форме технических данных носителями сведений, составляющих государственную тайну.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Решение о выдаче либо об отказе в выдаче разовой лицензии Федеральной службы по техническому и экспортному контролю или разрешения принимается на основании результатов государственной экспертизы внешнеэкономической сделки, проводимой в установленном </w:t>
      </w:r>
      <w:hyperlink r:id="rId7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Федеральной службой по техническому и экспортному контролю совместно с Министерством иностранных дел Российской Федерации, Федеральной службой по военно-техническому сотрудничеству и при необходимости - с другими заинтересованными федеральными органами исполнительной власти и Государственной корпорацией по атомной энергии "Росатом", в течение 10 дней с даты завершения экспертизы, но, как правило, не более 45 дней с даты получения необходимых документов.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71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72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 xml:space="preserve">, от 12.10.2010 </w:t>
      </w:r>
      <w:hyperlink r:id="rId73" w:history="1">
        <w:r>
          <w:rPr>
            <w:rFonts w:ascii="Calibri" w:hAnsi="Calibri" w:cs="Calibri"/>
            <w:color w:val="0000FF"/>
          </w:rPr>
          <w:t>N 826</w:t>
        </w:r>
      </w:hyperlink>
      <w:r>
        <w:rPr>
          <w:rFonts w:ascii="Calibri" w:hAnsi="Calibri" w:cs="Calibri"/>
        </w:rPr>
        <w:t xml:space="preserve">, от 23.08.2011 </w:t>
      </w:r>
      <w:hyperlink r:id="rId74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техническому и экспортному контролю уведомляет российского участника внешнеэкономической деятельности о принятом решении в срок не позднее 3 рабочих дней с даты принятия соответствующего решения.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отказе в выдаче лицензии или разрешения в письменной форме с указанием причин отказа направляется (вручается) российскому участнику внешнеэкономической деятельности.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Генеральные лицензии выдаются на вывоз из Российской Федерации контролируемых товаров (кроме взрывчатых материалов промышленного назначения, указанных в </w:t>
      </w:r>
      <w:hyperlink r:id="rId76" w:history="1">
        <w:r>
          <w:rPr>
            <w:rFonts w:ascii="Calibri" w:hAnsi="Calibri" w:cs="Calibri"/>
            <w:color w:val="0000FF"/>
          </w:rPr>
          <w:t>категории 10 раздела 4</w:t>
        </w:r>
      </w:hyperlink>
      <w:r>
        <w:rPr>
          <w:rFonts w:ascii="Calibri" w:hAnsi="Calibri" w:cs="Calibri"/>
        </w:rPr>
        <w:t xml:space="preserve"> Списка) в государства - участники Вассенаарских договоренностей на основании решений Правительства Российской Федерации.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Генеральные лицензии выдаются юридическим лицам, создавшим внутрифирменную программу экспортного контроля и получившим в установленном порядке свидетельство о государственной аккредитации.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проектов решений Правительства Российской Федерации по вопросам выдачи генеральных лицензий и их внесение в установленном порядке осуществляются Федеральной службой по техническому и экспортному контролю.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9"/>
      <w:bookmarkEnd w:id="8"/>
      <w:r>
        <w:rPr>
          <w:rFonts w:ascii="Calibri" w:hAnsi="Calibri" w:cs="Calibri"/>
        </w:rPr>
        <w:t>17. Для подготовки проекта соответствующего решения Правительства Российской Федерации российский участник внешнеэкономической деятельности направляет в Федеральную службу по техническому и экспортному контролю письмо с просьбой о рассмотрении возможности выдачи генеральной лицензии, которое должно содержать следующие сведения: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наименование, место нахождения юридического лица, его основной государственный регистрационный номер, идентификационный номер налогоплательщика;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наименования, характеристики контролируемых товаров, количество, коды по единой Товарной номенклатуре внешнеэкономической деятельности Таможенного союза, номера позиций по </w:t>
      </w:r>
      <w:hyperlink r:id="rId81" w:history="1">
        <w:r>
          <w:rPr>
            <w:rFonts w:ascii="Calibri" w:hAnsi="Calibri" w:cs="Calibri"/>
            <w:color w:val="0000FF"/>
          </w:rPr>
          <w:t>Списку</w:t>
        </w:r>
      </w:hyperlink>
      <w:r>
        <w:rPr>
          <w:rFonts w:ascii="Calibri" w:hAnsi="Calibri" w:cs="Calibri"/>
        </w:rPr>
        <w:t>, а также полные наименования и юридические адреса их изготовителей;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12.10.2010 N 826)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наименования государств, в которые предполагается вывезти контролируемые товары;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заявляемый срок действия лицензии;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данные о том, являются ли предназначенные к вывозу из Российской Федерации товары носителями сведений, составляющих государственную тайну.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17(1). К письму с просьбой о рассмотрении возможности выдачи генеральной лицензии прилагаются копии учредительных документов, заверенные в </w:t>
      </w:r>
      <w:hyperlink r:id="rId8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законодательством Российской Федерации.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указанному письму может быть также приложена выписка из Единого государственного реестра юридических лиц. В случае если эта выписка не представлена российским участником внешнеэкономической деятельности по собственной инициативе, Федеральная служба по техническому и экспортному контролю самостоятельно запрашивает, в частности, с использованием единой системы межведомственного электронного взаимодействия необходимые для получения генеральной лицензии сведения из Единого государственного реестра юридических лиц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17(1)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случае если представленные российским участником внешнеэкономической деятельности информация и документы содержат противоречивые или неполные сведения, Федеральная служба по техническому и экспортному контролю имеет право запрашивать в установленном порядке дополнительные информацию и документы, необходимые для получения генеральной лицензии, за исключением информации и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22.12.2011 N 1105)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Федеральная служба по техническому и экспортному контролю в течение 10 дней с даты получения от российского участника внешнеэкономической деятельности документов, предусмотренных </w:t>
      </w:r>
      <w:hyperlink w:anchor="Par129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настоящего Положения, готовит проект акта Правительства Российской Федерации о выдаче генеральной лицензии для согласования его с Министерством иностранных дел Российской Федерации, Министерством обороны Российской Федерации, Министерством промышленности и торговли Российской Федерации, Федеральной службой по военно-техническому сотрудничеству и при необходимости - с другими заинтересованными федеральными органами исполнительной власти и Государственной корпорацией по атомной энергии "Росатом".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30.12.2008 </w:t>
      </w:r>
      <w:hyperlink r:id="rId87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 xml:space="preserve">, от 23.08.2011 </w:t>
      </w:r>
      <w:hyperlink r:id="rId88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согласования указанного проекта решения Правительства Российской Федерации или выдачи мотивированного заключения об отказе в согласовании не должен превышать 10 дней с даты поступления такого проекта в соответствующий федеральный орган исполнительной власти.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техническому и экспортному контролю вносит проект решения в установленном порядке в Правительство Российской Федерации в 5-дневный срок с даты завершения согласования.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19.1. Ввоз в Российскую Федерацию контролируемых товаров, указанных в </w:t>
      </w:r>
      <w:hyperlink r:id="rId90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Списка, осуществляется на основании разовых лицензий, выдаваемых Федеральной службой по техническому и экспортному контролю.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19.1 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19.2. Для получения разовой лицензии на ввоз в Российскую Федерацию контролируемых товаров российский участник внешнеэкономической деятельности представляет в Федеральную службу по техническому и экспортному контролю заявление о предоставлении лицензии, сопроводительное письмо и иные документы, предусмотренные </w:t>
      </w:r>
      <w:hyperlink r:id="rId9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19.2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19.3. Утратил силу.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22.12.2011 N 1105.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19.4. Решение о выдаче либо об отказе в выдаче разовой лицензии на ввоз контролируемых товаров принимается в установленном </w:t>
      </w:r>
      <w:hyperlink r:id="rId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основании результатов государственной экспертизы внешнеэкономической сделки, проводимой Федеральной службой по техническому и экспортному контролю совместно с Министерством промышленности и торговли Российской </w:t>
      </w:r>
      <w:r>
        <w:rPr>
          <w:rFonts w:ascii="Calibri" w:hAnsi="Calibri" w:cs="Calibri"/>
        </w:rPr>
        <w:lastRenderedPageBreak/>
        <w:t>Федерации, а в случае, если ввозимые товары приобретаются для использования в стратегически значимых для национальной безопасности секторах экономики, - также с другими заинтересованными федеральными органами исполнительной власти и (или) Государственной корпорацией по атомной энергии "Росатом".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второй - третий утратили силу. - </w:t>
      </w:r>
      <w:hyperlink r:id="rId9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28.03.2012 N 249.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19.4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Порядок выдачи лицензий на осуществление внешнеэкономических операций с контролируемыми товарами и технологиями установлен </w:t>
      </w:r>
      <w:hyperlink r:id="rId9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21 - 22. Исключены. - </w:t>
      </w:r>
      <w:hyperlink r:id="rId10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04.02.2005 N 54.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Разрешение оформляется на бланке, являющемся защищенной полиграфической продукцией, по форме согласно </w:t>
      </w:r>
      <w:hyperlink w:anchor="Par31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в срок не более 5 дней с даты принятия решения о его выдаче и направляется Федеральной службой по техническому и экспортному контролю российскому участнику внешнеэкономической деятельности и в Федеральную таможенную службу (за исключением разрешений, выданных участникам внешнеэкономической деятельности в государствах - членах Таможенного союза).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102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15.06.2009 </w:t>
      </w:r>
      <w:hyperlink r:id="rId103" w:history="1">
        <w:r>
          <w:rPr>
            <w:rFonts w:ascii="Calibri" w:hAnsi="Calibri" w:cs="Calibri"/>
            <w:color w:val="0000FF"/>
          </w:rPr>
          <w:t>N 484</w:t>
        </w:r>
      </w:hyperlink>
      <w:r>
        <w:rPr>
          <w:rFonts w:ascii="Calibri" w:hAnsi="Calibri" w:cs="Calibri"/>
        </w:rPr>
        <w:t xml:space="preserve">, от 28.03.2012 </w:t>
      </w:r>
      <w:hyperlink r:id="rId104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В случае изменения условий договора (контракта, соглашения), касающихся контролируемых товаров и технологий, заявленных цели и места их использования, конечного пользователя, увеличения сроков пребывания на территории иностранного государства временно вывезенных из Российской Федерации контролируемых товаров и технологий в форме технических данных, выданные российскому участнику внешнеэкономической деятельности разовая лицензия или разрешение подлежат переоформлению в порядке, установленном для их получения.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25. Оформление лицензии не требуется в случае: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0"/>
      <w:bookmarkEnd w:id="10"/>
      <w:r>
        <w:rPr>
          <w:rFonts w:ascii="Calibri" w:hAnsi="Calibri" w:cs="Calibri"/>
        </w:rPr>
        <w:t>а) вывоза из Российской Федерации контролируемых товаров (кроме взрывчатых материалов промышленного назначения), ранее экспортированных российским участником внешнеэкономической деятельности и специально ввезенных в Российскую Федерацию с целью ремонта или замены на идентичные товары в соответствии с гарантийными обязательствами по договору (контракту, соглашению).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выполнении гарантийных обязательств допускается опережающий вывоз кондиционных товаров на замену дефектных;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84"/>
      <w:bookmarkEnd w:id="11"/>
      <w:r>
        <w:rPr>
          <w:rFonts w:ascii="Calibri" w:hAnsi="Calibri" w:cs="Calibri"/>
        </w:rPr>
        <w:t>б) вывоза из Российской Федерации контролируемых товаров (кроме взрывчатых материалов промышленного назначения), ранее импортированных российским участником внешнеэкономической деятельности, с целью ремонта или замены на аналогичные товары в соответствии с гарантийными обязательствами по договору (контракту, соглашению);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вывоза из Российской Федерации иностранных контролируемых товаров (кроме взрывчатых материалов промышленного назначения), ранее ввезенных в Российскую Федерацию в соответствии с таможенной процедурой временного ввоза, при условии возврата указанных товаров их собственнику (владельцу) в государство, из которого они были ввезены в Российскую Федерацию;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30.12.2008 </w:t>
      </w:r>
      <w:hyperlink r:id="rId108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 xml:space="preserve">, от 28.03.2012 </w:t>
      </w:r>
      <w:hyperlink r:id="rId109" w:history="1">
        <w:r>
          <w:rPr>
            <w:rFonts w:ascii="Calibri" w:hAnsi="Calibri" w:cs="Calibri"/>
            <w:color w:val="0000FF"/>
          </w:rPr>
          <w:t>N 249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90"/>
      <w:bookmarkEnd w:id="12"/>
      <w:r>
        <w:rPr>
          <w:rFonts w:ascii="Calibri" w:hAnsi="Calibri" w:cs="Calibri"/>
        </w:rPr>
        <w:t>г) вывоза из Российской Федерации и ввоза в Российскую Федерацию контролируемых товаров, предназначенных для технического обслуживания или ремонта морских и воздушных судов, государством регистрации которых является Российская Федерация;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12.10.2010 N 826)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93"/>
      <w:bookmarkEnd w:id="13"/>
      <w:r>
        <w:rPr>
          <w:rFonts w:ascii="Calibri" w:hAnsi="Calibri" w:cs="Calibri"/>
        </w:rPr>
        <w:t xml:space="preserve">д) ввоза в Российскую Федерацию иностранных контролируемых товаров, указанных в </w:t>
      </w:r>
      <w:hyperlink r:id="rId111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Списка, ранее вывезенных из Российской Федерации в соответствии с </w:t>
      </w:r>
      <w:hyperlink w:anchor="Par184" w:history="1">
        <w:r>
          <w:rPr>
            <w:rFonts w:ascii="Calibri" w:hAnsi="Calibri" w:cs="Calibri"/>
            <w:color w:val="0000FF"/>
          </w:rPr>
          <w:t>подпунктом "б"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настоящего пункта.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</w:t>
      </w:r>
      <w:hyperlink r:id="rId1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25 в ред. </w:t>
      </w:r>
      <w:hyperlink r:id="rId1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26 - 27. Утратили силу. - </w:t>
      </w:r>
      <w:hyperlink r:id="rId1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12.10.2010 N 826.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В случае нарушения иностранным лицом обязательств,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Положения, Федеральная служба по техническому и экспортному контролю приостанавливает действие выданных и оформление новых разовых лицензий на передачу контролируемых товаров и технологий этому иностранному лицу до устранения нарушения.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Российские участники внешнеэкономической деятельности - лицензиаты обязаны незамедлительно информировать Федеральную службу по техническому и экспортному контролю о нарушении иностранным лицом обязательств, предусмотренных </w:t>
      </w:r>
      <w:hyperlink w:anchor="Par72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и </w:t>
      </w:r>
      <w:hyperlink w:anchor="Par87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Комиссия по экспортному контролю Российской Федерации имеет право приостановить действие разрешения или аннулировать его в случае: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подачи владельцем разрешения соответствующего заявления;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ликвидации юридического лица, которому разрешение выдано;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нарушения владельцем разрешения требований и условий, предусмотренных в разрешении;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обнаружения в течение срока действия разрешения недостоверных сведений в документах, представленных для получения разрешения;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возникновения иных оснований, предусмотренных </w:t>
      </w:r>
      <w:hyperlink r:id="rId1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в области экспортного контроля.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приостановлении действия разрешения или его аннулировании доводится Федеральной службой по техническому и экспортному контролю до сведения владельца разрешения и Федеральной таможенной службы в письменной форме в течение 3 рабочих дней с даты принятия такого решения.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устранения обстоятельств, повлекших за собой приостановление действия разрешения, Комиссия по экспортному контролю Российской Федерации принимает решение о возобновлении его действия.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29 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Исключен. - </w:t>
      </w:r>
      <w:hyperlink r:id="rId1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04.02.2005 N 54.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Федеральная таможенная служба незамедлительно информирует Федеральную службу по техническому и экспортному контролю о нарушении условий, предусмотренных в лицензии либо разрешении.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Контролируемые товары и технологии в форме технических данных при вывозе с таможенной территории Таможенного союза, кроме случаев вывоза технологий в форме технических данных путем передачи по электронным каналам связи, и при ввозе на таможенную территорию Таможенного союза помещаются под таможенные процедуры и подлежат таможенному контролю в порядке, установленном таможенным </w:t>
      </w:r>
      <w:hyperlink r:id="rId1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Таможенного союза и </w:t>
      </w:r>
      <w:hyperlink r:id="rId1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таможенном деле.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Необходимым условием для совершения таможенных операций, связанных с помещением контролируемых товаров и технологий в форме технических данных под таможенные процедуры, является наличие у российского участника внешнеэкономической деятельности: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лицензии или разрешения (за исключением случаев, предусмотренных </w:t>
      </w:r>
      <w:hyperlink w:anchor="Par180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- </w:t>
      </w:r>
      <w:hyperlink w:anchor="Par190" w:history="1">
        <w:r>
          <w:rPr>
            <w:rFonts w:ascii="Calibri" w:hAnsi="Calibri" w:cs="Calibri"/>
            <w:color w:val="0000FF"/>
          </w:rPr>
          <w:t>"г" пункта 25</w:t>
        </w:r>
      </w:hyperlink>
      <w:r>
        <w:rPr>
          <w:rFonts w:ascii="Calibri" w:hAnsi="Calibri" w:cs="Calibri"/>
        </w:rPr>
        <w:t xml:space="preserve"> настоящего Положения) - при вывозе из Российской Федерации контролируемых товаров и технологий в форме технических данных, указанных в </w:t>
      </w:r>
      <w:hyperlink r:id="rId126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 - </w:t>
      </w:r>
      <w:hyperlink r:id="rId127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Списка;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15.06.2009 N 484)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лицензии (за исключением случаев, предусмотренных </w:t>
      </w:r>
      <w:hyperlink w:anchor="Par193" w:history="1">
        <w:r>
          <w:rPr>
            <w:rFonts w:ascii="Calibri" w:hAnsi="Calibri" w:cs="Calibri"/>
            <w:color w:val="0000FF"/>
          </w:rPr>
          <w:t>подпунктом "д" пункта 25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 xml:space="preserve">настоящего Положения) - при ввозе в Российскую Федерацию контролируемых товаров, указанных в </w:t>
      </w:r>
      <w:hyperlink r:id="rId129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15.06.2009 N 484)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документов, предусмотренных </w:t>
      </w:r>
      <w:hyperlink w:anchor="Par264" w:history="1">
        <w:r>
          <w:rPr>
            <w:rFonts w:ascii="Calibri" w:hAnsi="Calibri" w:cs="Calibri"/>
            <w:color w:val="0000FF"/>
          </w:rPr>
          <w:t>пунктом 38.1</w:t>
        </w:r>
      </w:hyperlink>
      <w:r>
        <w:rPr>
          <w:rFonts w:ascii="Calibri" w:hAnsi="Calibri" w:cs="Calibri"/>
        </w:rPr>
        <w:t xml:space="preserve"> настоящего Положения, - при транзите взрывчатых материалов промышленного назначения через территорию Российской Федерации.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15.06.2009 N 484)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 в ред. </w:t>
      </w:r>
      <w:hyperlink r:id="rId1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Продление срока временного вывоза контролируемых товаров и технологий в форме технических данных, вывезенных через таможенную границу Таможенного союза в соответствии с таможенной процедурой временного вывоза, осуществляется таможенными органами в порядке, установленном таможенным </w:t>
      </w:r>
      <w:hyperlink r:id="rId13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Таможенного союза и </w:t>
      </w:r>
      <w:hyperlink r:id="rId1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таможенном деле. При этом предельный срок временного вывоза контролируемых товаров и технологий в форме технических данных устанавливается соответствующим сроку их возврата в Российскую Федерацию, указанному в представляемой российским участником внешнеэкономической деятельности лицензии либо в документе, подтверждающем согласие Комиссии по экспортному контролю Российской Федерации на продление срока их пребывания вне территории Российской Федерации.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33 в ред. </w:t>
      </w:r>
      <w:hyperlink r:id="rId1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Передача в собственность иностранному лицу контролируемых товаров и технологий в форме технических данных, вывезенных из Российской Федерации для временного использования на территории иностранного государства, а также передача во временное пользование иностранному лицу таких товаров и технологий, вывезенных из Российской Федерации в соответствии с </w:t>
      </w:r>
      <w:hyperlink w:anchor="Par104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настоящего Положения, осуществляются на основании лицензии, разрешающей такую передачу, без их ввоза в Российскую Федерацию для изменения вида таможенной процедуры в соответствии с таможенным законодательством Таможенного союза и законодательством Российской Федерации о таможенном деле.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Разрешение на реэкспорт (передачу третьему лицу) вывезенных из Российской Федерации контролируемых товаров и технологий в форме технических данных выдается иностранному лицу российским участником внешнеэкономической деятельности по согласованию с Федеральной службой по техническому и экспортному контролю.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Для согласования реэкспорта (передачи третьему лицу) контролируемых товаров и технологий в форме технических данных российский участник внешнеэкономической деятельности представляет в Федеральную службу по техническому и экспортному контролю следующие документы: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письмо с соответствующей просьбой, в котором указываются наименования, характеристики, цели и место использования контролируемых товаров и технологий в форме технических данных, являющихся предметом реэкспорта (передачи третьему лицу), сведения о получателе (конечном пользователе) и номер лицензии, на основании которой был осуществлен вывоз из Российской Федерации;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оригинал либо нотариально заверенная копия документа, содержащего обязательства получателя (конечного пользователя) предмета реэкспорта (передачи третьему лицу), предусмотренные </w:t>
      </w:r>
      <w:hyperlink w:anchor="Par80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оригинал либо нотариально заверенная копия документа уполномоченного органа государства конечного использования, предусмотренного </w:t>
      </w:r>
      <w:hyperlink w:anchor="Par81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на иностранном языке представляются с приложением их заверенных переводов на русский язык.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Исключен. - </w:t>
      </w:r>
      <w:hyperlink r:id="rId14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30.12.2008 N 1079.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Решение о согласовании или об отказе в согласовании реэкспорта (передачи третьему лицу) товаров и технологий в форме технических данных принимается Федеральной службой по техническому и экспортному контролю на основании результатов государственной экспертизы, </w:t>
      </w:r>
      <w:r>
        <w:rPr>
          <w:rFonts w:ascii="Calibri" w:hAnsi="Calibri" w:cs="Calibri"/>
        </w:rPr>
        <w:lastRenderedPageBreak/>
        <w:t xml:space="preserve">проводимой в установленном </w:t>
      </w:r>
      <w:hyperlink r:id="rId14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этой Службой совместно с Министерством иностранных дел Российской Федерации, Федеральной службой по военно-техническому сотрудничеству и при необходимости - с другими федеральными органами исполнительной власти и Государственной корпорацией по атомной энергии "Росатом", в срок не более 5 рабочих дней с даты ее завершения.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142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143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 xml:space="preserve">, от 23.08.2011 </w:t>
      </w:r>
      <w:hyperlink r:id="rId144" w:history="1">
        <w:r>
          <w:rPr>
            <w:rFonts w:ascii="Calibri" w:hAnsi="Calibri" w:cs="Calibri"/>
            <w:color w:val="0000FF"/>
          </w:rPr>
          <w:t>N 712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реэкспорта (передачи третьему лицу) товаров и технологий в форме технических данных оформляется в виде письма, подписанного уполномоченным на то должностным лицом Федеральной службы по техническому и экспортному контролю.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64"/>
      <w:bookmarkEnd w:id="14"/>
      <w:r>
        <w:rPr>
          <w:rFonts w:ascii="Calibri" w:hAnsi="Calibri" w:cs="Calibri"/>
        </w:rPr>
        <w:t xml:space="preserve">38.1. Транзит взрывчатых материалов промышленного назначения через территорию Российской Федерации осуществляется в соответствии с </w:t>
      </w:r>
      <w:hyperlink r:id="rId14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допускается при наличии: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решения Министерства промышленности и торговли Российской Федерации и Министерства транспорта Российской Федерации о возможности такого транзита. Необходимым условием для принятия указанного решения является наличие страховых и других финансовых гарантий, предоставленных участником транзита в целях возмещения ущерба, который может быть причинен жизни и здоровью человека, окружающей природной среде и государственной безопасности Российской Федерации. Указанные гарантии могут иметь форму страхового полиса, банковской гарантии либо иную форму, определенную законодательством Российской Федерации;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15.06.2009 N 484)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исключен. - </w:t>
      </w:r>
      <w:hyperlink r:id="rId14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30.05.2011 N 434;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исключен. - </w:t>
      </w:r>
      <w:hyperlink r:id="rId1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15.06.2009 N 484.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38.1 введен </w:t>
      </w:r>
      <w:hyperlink r:id="rId1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38.2. Федеральная таможенная служба по согласованию с Федеральной службой безопасности Российской Федерации и Министерством транспорта Российской Федерации вправе устанавливать перечень пунктов пропуска через государственную границу Российской Федерации, через которые осуществляется транзит взрывчатых материалов промышленного назначения.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38.2 введен </w:t>
      </w:r>
      <w:hyperlink r:id="rId1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Исключен. - </w:t>
      </w:r>
      <w:hyperlink r:id="rId15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04.02.2005 N 54.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Федеральная таможенная служба представляет в Федеральную службу по техническому и экспортному контролю информацию о вывозе из Российской Федерации контролируемых товаров и технологий в форме технических данных и о ввозе в Российскую Федерацию контролируемых товаров, указанных в </w:t>
      </w:r>
      <w:hyperlink r:id="rId153" w:history="1">
        <w:r>
          <w:rPr>
            <w:rFonts w:ascii="Calibri" w:hAnsi="Calibri" w:cs="Calibri"/>
            <w:color w:val="0000FF"/>
          </w:rPr>
          <w:t>разделе 5</w:t>
        </w:r>
      </w:hyperlink>
      <w:r>
        <w:rPr>
          <w:rFonts w:ascii="Calibri" w:hAnsi="Calibri" w:cs="Calibri"/>
        </w:rPr>
        <w:t xml:space="preserve"> Списка, на основании сведений о выданных лицензиях и разрешениях, представляемых этой Службой.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04.02.2005 </w:t>
      </w:r>
      <w:hyperlink r:id="rId154" w:history="1">
        <w:r>
          <w:rPr>
            <w:rFonts w:ascii="Calibri" w:hAnsi="Calibri" w:cs="Calibri"/>
            <w:color w:val="0000FF"/>
          </w:rPr>
          <w:t>N 54</w:t>
        </w:r>
      </w:hyperlink>
      <w:r>
        <w:rPr>
          <w:rFonts w:ascii="Calibri" w:hAnsi="Calibri" w:cs="Calibri"/>
        </w:rPr>
        <w:t xml:space="preserve">, от 30.12.2008 </w:t>
      </w:r>
      <w:hyperlink r:id="rId155" w:history="1">
        <w:r>
          <w:rPr>
            <w:rFonts w:ascii="Calibri" w:hAnsi="Calibri" w:cs="Calibri"/>
            <w:color w:val="0000FF"/>
          </w:rPr>
          <w:t>N 1079</w:t>
        </w:r>
      </w:hyperlink>
      <w:r>
        <w:rPr>
          <w:rFonts w:ascii="Calibri" w:hAnsi="Calibri" w:cs="Calibri"/>
        </w:rPr>
        <w:t>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Указанная информация представляется по согласованной форме ежеквартально, не позднее 30 дней после окончания квартала, и включает сведения, содержащиеся в таможенной декларации.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28.03.2012 N 249)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Федеральная служба по техническому и экспортному контролю на основе обобщения полученных сведений подготавливает и по согласованию с заинтересованными федеральными органами исполнительной власти представляет в Министерство иностранных дел Российской Федерации для последующей передачи государствам - участникам Вассенаарских договоренностей в соответствии с процедурами и в сроки, предусмотренные Вассенаарскими договоренностями: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04.02.2005 N 54)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сводную информацию (информацию на совокупной основе) об отказах в выдаче лицензий на осуществление операций по поставке контролируемых товаров и технологий, указанных в </w:t>
      </w:r>
      <w:hyperlink r:id="rId158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Списка, в государства, не являющиеся участниками Вассенаарских договоренностей, когда причины отказов соответствуют целям Вассенаарских договоренностей;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б) информацию о конкретных отказах (информацию на индивидуальной основе об отказах) в выдаче лицензий на осуществление операций по поставке контролируемых товаров и технологий, указанных в </w:t>
      </w:r>
      <w:hyperlink r:id="rId160" w:history="1">
        <w:r>
          <w:rPr>
            <w:rFonts w:ascii="Calibri" w:hAnsi="Calibri" w:cs="Calibri"/>
            <w:color w:val="0000FF"/>
          </w:rPr>
          <w:t>разделах 2</w:t>
        </w:r>
      </w:hyperlink>
      <w:r>
        <w:rPr>
          <w:rFonts w:ascii="Calibri" w:hAnsi="Calibri" w:cs="Calibri"/>
        </w:rPr>
        <w:t xml:space="preserve"> и </w:t>
      </w:r>
      <w:hyperlink r:id="rId161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Списка, в государства, не являющиеся участниками Вассенаарских договоренностей, когда причины отказов соответствуют целям Вассенаарских договоренностей;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сводную информацию (информацию на совокупной основе) о выданных лицензиях на осуществление операций по поставке контролируемых товаров и технологий, указанных в </w:t>
      </w:r>
      <w:hyperlink r:id="rId163" w:history="1">
        <w:r>
          <w:rPr>
            <w:rFonts w:ascii="Calibri" w:hAnsi="Calibri" w:cs="Calibri"/>
            <w:color w:val="0000FF"/>
          </w:rPr>
          <w:t>разделах 2</w:t>
        </w:r>
      </w:hyperlink>
      <w:r>
        <w:rPr>
          <w:rFonts w:ascii="Calibri" w:hAnsi="Calibri" w:cs="Calibri"/>
        </w:rPr>
        <w:t xml:space="preserve"> и </w:t>
      </w:r>
      <w:hyperlink r:id="rId1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Списка, в государства, не являющиеся участниками Вассенаарских договоренностей;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информацию о каждой выданной лицензии (информацию на индивидуальной основе о выданных лицензиях) на осуществление операций по поставке контролируемых товаров и технологий, указанных в </w:t>
      </w:r>
      <w:hyperlink r:id="rId166" w:history="1">
        <w:r>
          <w:rPr>
            <w:rFonts w:ascii="Calibri" w:hAnsi="Calibri" w:cs="Calibri"/>
            <w:color w:val="0000FF"/>
          </w:rPr>
          <w:t>разделах 2</w:t>
        </w:r>
      </w:hyperlink>
      <w:r>
        <w:rPr>
          <w:rFonts w:ascii="Calibri" w:hAnsi="Calibri" w:cs="Calibri"/>
        </w:rPr>
        <w:t xml:space="preserve"> и </w:t>
      </w:r>
      <w:hyperlink r:id="rId16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Списка, в государства, не являющиеся участниками Вассенаарских договоренностей, в случае аналогичной передачи, в которой ранее было отказано каким-либо государством - участником Вассенаарских договоренностей.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30.12.2008 N 1079)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Вывоз из Российской Федерации контролируемых товаров и технологий, являющихся носителями сведений, составляющих государственную тайну, а также их передача иностранному лицу осуществляются в соответствии с </w:t>
      </w:r>
      <w:hyperlink r:id="rId16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 и настоящим Положением.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Положению об осуществлении контроля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 внешнеэкономической деятельностью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отношении товаров и технологий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двойного назначения, которые могут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быть использованы при создании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вооружений и военной техники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Герб Российской Федерации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КОМИССИЯ ПО ЭКСПОРТНОМУ КОНТРОЛЮ РОССИЙСКОЙ ФЕДЕРАЦИИ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5" w:name="Par318"/>
      <w:bookmarkEnd w:id="15"/>
      <w:r>
        <w:rPr>
          <w:rFonts w:ascii="Courier New" w:hAnsi="Courier New" w:cs="Courier New"/>
          <w:sz w:val="20"/>
          <w:szCs w:val="20"/>
        </w:rPr>
        <w:t>│                          РАЗРЕШЕНИЕ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N _______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на временный вывоз из Российской Федерации товара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(технологии)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Выдано 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(наименование юридического лица (фамилия, имя,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отчество и данные документа, удостоверяющего личность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физического лица), осуществляющего вывоз)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│по заявлению от _____________________ N 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│на вывоз 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(наименование и характеристика вывозимого оборудования│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(технологии), количество (объем), а также иная информация,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необходимая для таможенных целей)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 соответствии с 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(договор, дополнительное соглашение и т.д.,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│________________________________________________________________│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номер, дата)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│для ____________________________________________________________│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(цель и место использования вывозимого оборудования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│________________________________________________________________│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(технологии), а также иные условия (требования), выполнение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которых является обязательным при осуществлении вывоза)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   ___________________   ____________________│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(должность)            (подпись)              (Ф.И.О.)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"__" ___________ 200_ г.      М.П.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                              │</w:t>
      </w:r>
    </w:p>
    <w:p w:rsidR="00425514" w:rsidRDefault="0042551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25514" w:rsidRDefault="004255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425514" w:rsidRDefault="0042551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33029" w:rsidRDefault="00F33029"/>
    <w:sectPr w:rsidR="00F33029" w:rsidSect="0049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514"/>
    <w:rsid w:val="0000616B"/>
    <w:rsid w:val="00006578"/>
    <w:rsid w:val="00014D6B"/>
    <w:rsid w:val="00016382"/>
    <w:rsid w:val="00022ABB"/>
    <w:rsid w:val="00030701"/>
    <w:rsid w:val="000321E1"/>
    <w:rsid w:val="00042A86"/>
    <w:rsid w:val="00043E7D"/>
    <w:rsid w:val="00044676"/>
    <w:rsid w:val="00050795"/>
    <w:rsid w:val="00051183"/>
    <w:rsid w:val="00051932"/>
    <w:rsid w:val="000537BE"/>
    <w:rsid w:val="0005489D"/>
    <w:rsid w:val="0005687B"/>
    <w:rsid w:val="00061224"/>
    <w:rsid w:val="0006202B"/>
    <w:rsid w:val="00064CCE"/>
    <w:rsid w:val="0007073B"/>
    <w:rsid w:val="00073370"/>
    <w:rsid w:val="00084CFD"/>
    <w:rsid w:val="00087D1A"/>
    <w:rsid w:val="00090A26"/>
    <w:rsid w:val="000A1D7D"/>
    <w:rsid w:val="000A6981"/>
    <w:rsid w:val="000B55DB"/>
    <w:rsid w:val="000B7A4B"/>
    <w:rsid w:val="000C5403"/>
    <w:rsid w:val="000D092A"/>
    <w:rsid w:val="000D1C39"/>
    <w:rsid w:val="000D2913"/>
    <w:rsid w:val="000D3E68"/>
    <w:rsid w:val="000E473C"/>
    <w:rsid w:val="000F3660"/>
    <w:rsid w:val="000F6223"/>
    <w:rsid w:val="000F71AD"/>
    <w:rsid w:val="00101AEA"/>
    <w:rsid w:val="00103718"/>
    <w:rsid w:val="00113145"/>
    <w:rsid w:val="00114F94"/>
    <w:rsid w:val="00116913"/>
    <w:rsid w:val="00124219"/>
    <w:rsid w:val="00124DEC"/>
    <w:rsid w:val="00125AE2"/>
    <w:rsid w:val="0012706B"/>
    <w:rsid w:val="00130A4A"/>
    <w:rsid w:val="001317C0"/>
    <w:rsid w:val="0013288E"/>
    <w:rsid w:val="00135102"/>
    <w:rsid w:val="00136753"/>
    <w:rsid w:val="00137778"/>
    <w:rsid w:val="00140536"/>
    <w:rsid w:val="00143557"/>
    <w:rsid w:val="0014603A"/>
    <w:rsid w:val="0015030A"/>
    <w:rsid w:val="00154E0C"/>
    <w:rsid w:val="00155E6C"/>
    <w:rsid w:val="00155E77"/>
    <w:rsid w:val="00156D56"/>
    <w:rsid w:val="00157FCF"/>
    <w:rsid w:val="001711D8"/>
    <w:rsid w:val="001738C6"/>
    <w:rsid w:val="00174CBA"/>
    <w:rsid w:val="00176180"/>
    <w:rsid w:val="00184EF2"/>
    <w:rsid w:val="00187AFF"/>
    <w:rsid w:val="00195003"/>
    <w:rsid w:val="001A14F4"/>
    <w:rsid w:val="001A17A3"/>
    <w:rsid w:val="001A1B4A"/>
    <w:rsid w:val="001A6343"/>
    <w:rsid w:val="001A7F44"/>
    <w:rsid w:val="001B3733"/>
    <w:rsid w:val="001B51C1"/>
    <w:rsid w:val="001C0E8E"/>
    <w:rsid w:val="001C2182"/>
    <w:rsid w:val="001C594A"/>
    <w:rsid w:val="001C7DE3"/>
    <w:rsid w:val="001D0DC2"/>
    <w:rsid w:val="001D28B3"/>
    <w:rsid w:val="001D43A7"/>
    <w:rsid w:val="001D5056"/>
    <w:rsid w:val="001D5421"/>
    <w:rsid w:val="001E0C95"/>
    <w:rsid w:val="001E6B7B"/>
    <w:rsid w:val="001F0C33"/>
    <w:rsid w:val="001F1B21"/>
    <w:rsid w:val="001F1F52"/>
    <w:rsid w:val="001F3105"/>
    <w:rsid w:val="001F35B5"/>
    <w:rsid w:val="001F4029"/>
    <w:rsid w:val="00201F68"/>
    <w:rsid w:val="00203014"/>
    <w:rsid w:val="00203246"/>
    <w:rsid w:val="002052AE"/>
    <w:rsid w:val="00213E0C"/>
    <w:rsid w:val="00216D3F"/>
    <w:rsid w:val="00220448"/>
    <w:rsid w:val="00220799"/>
    <w:rsid w:val="002234F3"/>
    <w:rsid w:val="00225C45"/>
    <w:rsid w:val="00226443"/>
    <w:rsid w:val="002273BB"/>
    <w:rsid w:val="00230A31"/>
    <w:rsid w:val="00233251"/>
    <w:rsid w:val="0023466A"/>
    <w:rsid w:val="0023774A"/>
    <w:rsid w:val="00237F9D"/>
    <w:rsid w:val="00240C96"/>
    <w:rsid w:val="00243F90"/>
    <w:rsid w:val="002440B8"/>
    <w:rsid w:val="00246AFC"/>
    <w:rsid w:val="002472AA"/>
    <w:rsid w:val="00247CF5"/>
    <w:rsid w:val="00250A18"/>
    <w:rsid w:val="00250F8D"/>
    <w:rsid w:val="0025650D"/>
    <w:rsid w:val="00257814"/>
    <w:rsid w:val="002664E8"/>
    <w:rsid w:val="00270462"/>
    <w:rsid w:val="00277A96"/>
    <w:rsid w:val="00282239"/>
    <w:rsid w:val="00287B3B"/>
    <w:rsid w:val="00287D4C"/>
    <w:rsid w:val="002A2EFB"/>
    <w:rsid w:val="002B0C42"/>
    <w:rsid w:val="002B6770"/>
    <w:rsid w:val="002C4164"/>
    <w:rsid w:val="002C60A2"/>
    <w:rsid w:val="002D040B"/>
    <w:rsid w:val="002D1CD5"/>
    <w:rsid w:val="002D68A6"/>
    <w:rsid w:val="002E3324"/>
    <w:rsid w:val="002E38F5"/>
    <w:rsid w:val="002E5813"/>
    <w:rsid w:val="002F0A5A"/>
    <w:rsid w:val="002F7803"/>
    <w:rsid w:val="00307CD8"/>
    <w:rsid w:val="003103DB"/>
    <w:rsid w:val="00317E06"/>
    <w:rsid w:val="00317E5F"/>
    <w:rsid w:val="00320151"/>
    <w:rsid w:val="00325BDC"/>
    <w:rsid w:val="00325C7F"/>
    <w:rsid w:val="003311EC"/>
    <w:rsid w:val="00331650"/>
    <w:rsid w:val="003319C8"/>
    <w:rsid w:val="00336A38"/>
    <w:rsid w:val="003373CA"/>
    <w:rsid w:val="00341349"/>
    <w:rsid w:val="00362594"/>
    <w:rsid w:val="0036263E"/>
    <w:rsid w:val="00364F94"/>
    <w:rsid w:val="00366B2B"/>
    <w:rsid w:val="00374F66"/>
    <w:rsid w:val="00376D10"/>
    <w:rsid w:val="00381872"/>
    <w:rsid w:val="00382DEF"/>
    <w:rsid w:val="00386073"/>
    <w:rsid w:val="003A06D5"/>
    <w:rsid w:val="003A1C08"/>
    <w:rsid w:val="003A28EE"/>
    <w:rsid w:val="003A2A0D"/>
    <w:rsid w:val="003A3123"/>
    <w:rsid w:val="003A4DDB"/>
    <w:rsid w:val="003B18EB"/>
    <w:rsid w:val="003B3E22"/>
    <w:rsid w:val="003B4CE6"/>
    <w:rsid w:val="003B592C"/>
    <w:rsid w:val="003C1C8F"/>
    <w:rsid w:val="003C2DE9"/>
    <w:rsid w:val="003C3C05"/>
    <w:rsid w:val="003C5189"/>
    <w:rsid w:val="003C5CB3"/>
    <w:rsid w:val="003D1805"/>
    <w:rsid w:val="003E14C3"/>
    <w:rsid w:val="003E2758"/>
    <w:rsid w:val="003E2A56"/>
    <w:rsid w:val="003E351D"/>
    <w:rsid w:val="003E5861"/>
    <w:rsid w:val="003E7EDA"/>
    <w:rsid w:val="003F0CB2"/>
    <w:rsid w:val="003F4C7A"/>
    <w:rsid w:val="00400DB1"/>
    <w:rsid w:val="00400F15"/>
    <w:rsid w:val="0040643A"/>
    <w:rsid w:val="00407262"/>
    <w:rsid w:val="004153DD"/>
    <w:rsid w:val="004227B8"/>
    <w:rsid w:val="0042333D"/>
    <w:rsid w:val="00424910"/>
    <w:rsid w:val="00425514"/>
    <w:rsid w:val="004259C0"/>
    <w:rsid w:val="0042716B"/>
    <w:rsid w:val="0042733E"/>
    <w:rsid w:val="0043299A"/>
    <w:rsid w:val="00433819"/>
    <w:rsid w:val="00434095"/>
    <w:rsid w:val="004366DE"/>
    <w:rsid w:val="00443605"/>
    <w:rsid w:val="00445F5F"/>
    <w:rsid w:val="00446B74"/>
    <w:rsid w:val="00452B3E"/>
    <w:rsid w:val="004633F3"/>
    <w:rsid w:val="004723DD"/>
    <w:rsid w:val="004729AE"/>
    <w:rsid w:val="004743F5"/>
    <w:rsid w:val="00475271"/>
    <w:rsid w:val="00476318"/>
    <w:rsid w:val="00477432"/>
    <w:rsid w:val="0047763E"/>
    <w:rsid w:val="004845ED"/>
    <w:rsid w:val="00484AA2"/>
    <w:rsid w:val="00485359"/>
    <w:rsid w:val="00487EA3"/>
    <w:rsid w:val="004920BC"/>
    <w:rsid w:val="004A0561"/>
    <w:rsid w:val="004A5C37"/>
    <w:rsid w:val="004B13A5"/>
    <w:rsid w:val="004B1DF1"/>
    <w:rsid w:val="004B347D"/>
    <w:rsid w:val="004B6C41"/>
    <w:rsid w:val="004B6EAB"/>
    <w:rsid w:val="004C077A"/>
    <w:rsid w:val="004C0DD8"/>
    <w:rsid w:val="004C3700"/>
    <w:rsid w:val="004C6435"/>
    <w:rsid w:val="004D007A"/>
    <w:rsid w:val="004D6071"/>
    <w:rsid w:val="004D7567"/>
    <w:rsid w:val="004E1A67"/>
    <w:rsid w:val="004E1EB4"/>
    <w:rsid w:val="004E3F3D"/>
    <w:rsid w:val="004F2062"/>
    <w:rsid w:val="004F3D55"/>
    <w:rsid w:val="00502040"/>
    <w:rsid w:val="005030C6"/>
    <w:rsid w:val="00505116"/>
    <w:rsid w:val="005065F0"/>
    <w:rsid w:val="005100BF"/>
    <w:rsid w:val="00511733"/>
    <w:rsid w:val="00512E4C"/>
    <w:rsid w:val="005156CD"/>
    <w:rsid w:val="00520C32"/>
    <w:rsid w:val="005271BB"/>
    <w:rsid w:val="00531481"/>
    <w:rsid w:val="00531A25"/>
    <w:rsid w:val="0053213C"/>
    <w:rsid w:val="00534850"/>
    <w:rsid w:val="0053587D"/>
    <w:rsid w:val="005436E4"/>
    <w:rsid w:val="005459C6"/>
    <w:rsid w:val="00547E23"/>
    <w:rsid w:val="00552CA5"/>
    <w:rsid w:val="00555041"/>
    <w:rsid w:val="00557153"/>
    <w:rsid w:val="005613F6"/>
    <w:rsid w:val="00563916"/>
    <w:rsid w:val="005666F9"/>
    <w:rsid w:val="00567AEF"/>
    <w:rsid w:val="005714AD"/>
    <w:rsid w:val="00577338"/>
    <w:rsid w:val="00577802"/>
    <w:rsid w:val="0058118E"/>
    <w:rsid w:val="00581A5D"/>
    <w:rsid w:val="0058507E"/>
    <w:rsid w:val="00590591"/>
    <w:rsid w:val="005931B5"/>
    <w:rsid w:val="0059537D"/>
    <w:rsid w:val="00596A70"/>
    <w:rsid w:val="00596CE9"/>
    <w:rsid w:val="005970AD"/>
    <w:rsid w:val="005973D7"/>
    <w:rsid w:val="00597A12"/>
    <w:rsid w:val="005A162E"/>
    <w:rsid w:val="005A33CE"/>
    <w:rsid w:val="005A4638"/>
    <w:rsid w:val="005B4695"/>
    <w:rsid w:val="005B6855"/>
    <w:rsid w:val="005C0D91"/>
    <w:rsid w:val="005C1476"/>
    <w:rsid w:val="005C32C2"/>
    <w:rsid w:val="005C742B"/>
    <w:rsid w:val="005D442E"/>
    <w:rsid w:val="005E023A"/>
    <w:rsid w:val="005E18DF"/>
    <w:rsid w:val="005E2DB1"/>
    <w:rsid w:val="005E3631"/>
    <w:rsid w:val="005E71F9"/>
    <w:rsid w:val="005F082D"/>
    <w:rsid w:val="005F5E1F"/>
    <w:rsid w:val="005F7691"/>
    <w:rsid w:val="0060064C"/>
    <w:rsid w:val="006013BB"/>
    <w:rsid w:val="00601504"/>
    <w:rsid w:val="00601FB1"/>
    <w:rsid w:val="00605B57"/>
    <w:rsid w:val="0061052F"/>
    <w:rsid w:val="00612674"/>
    <w:rsid w:val="00616F32"/>
    <w:rsid w:val="0062115D"/>
    <w:rsid w:val="006255FA"/>
    <w:rsid w:val="0063170E"/>
    <w:rsid w:val="006322CF"/>
    <w:rsid w:val="0063490B"/>
    <w:rsid w:val="00635C6B"/>
    <w:rsid w:val="00641268"/>
    <w:rsid w:val="006433DC"/>
    <w:rsid w:val="00644DF7"/>
    <w:rsid w:val="00647339"/>
    <w:rsid w:val="006544A9"/>
    <w:rsid w:val="00655C43"/>
    <w:rsid w:val="00655D45"/>
    <w:rsid w:val="00662217"/>
    <w:rsid w:val="0067096D"/>
    <w:rsid w:val="0067183B"/>
    <w:rsid w:val="006719EF"/>
    <w:rsid w:val="00674FB5"/>
    <w:rsid w:val="00675717"/>
    <w:rsid w:val="00676858"/>
    <w:rsid w:val="0068472E"/>
    <w:rsid w:val="00686EAC"/>
    <w:rsid w:val="00694E2F"/>
    <w:rsid w:val="00696EBC"/>
    <w:rsid w:val="00697D97"/>
    <w:rsid w:val="006A78A3"/>
    <w:rsid w:val="006B1774"/>
    <w:rsid w:val="006B641C"/>
    <w:rsid w:val="006B68C9"/>
    <w:rsid w:val="006C2586"/>
    <w:rsid w:val="006C2CE2"/>
    <w:rsid w:val="006D0B26"/>
    <w:rsid w:val="006D2D1E"/>
    <w:rsid w:val="006D2F5B"/>
    <w:rsid w:val="006D5D51"/>
    <w:rsid w:val="006D7450"/>
    <w:rsid w:val="006E1A90"/>
    <w:rsid w:val="006E329C"/>
    <w:rsid w:val="006E4CCC"/>
    <w:rsid w:val="006E5843"/>
    <w:rsid w:val="006F0FE8"/>
    <w:rsid w:val="006F3E45"/>
    <w:rsid w:val="006F4DDB"/>
    <w:rsid w:val="006F53BC"/>
    <w:rsid w:val="0070269F"/>
    <w:rsid w:val="007039FA"/>
    <w:rsid w:val="00706AD1"/>
    <w:rsid w:val="00714554"/>
    <w:rsid w:val="007169A9"/>
    <w:rsid w:val="007214DA"/>
    <w:rsid w:val="00722912"/>
    <w:rsid w:val="00722F82"/>
    <w:rsid w:val="007231BF"/>
    <w:rsid w:val="00730797"/>
    <w:rsid w:val="007371C3"/>
    <w:rsid w:val="0073768C"/>
    <w:rsid w:val="00737D15"/>
    <w:rsid w:val="00740D1B"/>
    <w:rsid w:val="00741C0A"/>
    <w:rsid w:val="007469F7"/>
    <w:rsid w:val="0075020E"/>
    <w:rsid w:val="007516BC"/>
    <w:rsid w:val="0075266B"/>
    <w:rsid w:val="007618B3"/>
    <w:rsid w:val="0076591A"/>
    <w:rsid w:val="007714F4"/>
    <w:rsid w:val="007734F8"/>
    <w:rsid w:val="00777EF9"/>
    <w:rsid w:val="007815E1"/>
    <w:rsid w:val="0078526E"/>
    <w:rsid w:val="00785FC2"/>
    <w:rsid w:val="00786ADA"/>
    <w:rsid w:val="00786BB0"/>
    <w:rsid w:val="007928C7"/>
    <w:rsid w:val="0079330E"/>
    <w:rsid w:val="00795A99"/>
    <w:rsid w:val="00797B07"/>
    <w:rsid w:val="007A0500"/>
    <w:rsid w:val="007A2C37"/>
    <w:rsid w:val="007A6C20"/>
    <w:rsid w:val="007A7451"/>
    <w:rsid w:val="007B4EBC"/>
    <w:rsid w:val="007B543A"/>
    <w:rsid w:val="007B7723"/>
    <w:rsid w:val="007B7731"/>
    <w:rsid w:val="007B7D1F"/>
    <w:rsid w:val="007C18E9"/>
    <w:rsid w:val="007C1FA8"/>
    <w:rsid w:val="007C6B26"/>
    <w:rsid w:val="007C7891"/>
    <w:rsid w:val="007C7C5F"/>
    <w:rsid w:val="007E2A99"/>
    <w:rsid w:val="007E3990"/>
    <w:rsid w:val="007E4268"/>
    <w:rsid w:val="007E5B7A"/>
    <w:rsid w:val="007E67AD"/>
    <w:rsid w:val="007F1C39"/>
    <w:rsid w:val="007F1ECB"/>
    <w:rsid w:val="007F2DC4"/>
    <w:rsid w:val="007F2EC1"/>
    <w:rsid w:val="007F4368"/>
    <w:rsid w:val="0080200F"/>
    <w:rsid w:val="00802762"/>
    <w:rsid w:val="00804B5C"/>
    <w:rsid w:val="00811801"/>
    <w:rsid w:val="00815DBD"/>
    <w:rsid w:val="00816227"/>
    <w:rsid w:val="0082496A"/>
    <w:rsid w:val="0082601C"/>
    <w:rsid w:val="00826066"/>
    <w:rsid w:val="00831D3C"/>
    <w:rsid w:val="0084129F"/>
    <w:rsid w:val="00841582"/>
    <w:rsid w:val="00842828"/>
    <w:rsid w:val="00847565"/>
    <w:rsid w:val="008539E3"/>
    <w:rsid w:val="00854581"/>
    <w:rsid w:val="00854837"/>
    <w:rsid w:val="00861743"/>
    <w:rsid w:val="00862BEF"/>
    <w:rsid w:val="00870DE7"/>
    <w:rsid w:val="00872866"/>
    <w:rsid w:val="00872A47"/>
    <w:rsid w:val="00872ECE"/>
    <w:rsid w:val="0087573A"/>
    <w:rsid w:val="00881D0E"/>
    <w:rsid w:val="00882FF6"/>
    <w:rsid w:val="00892972"/>
    <w:rsid w:val="00892C83"/>
    <w:rsid w:val="00895809"/>
    <w:rsid w:val="00897852"/>
    <w:rsid w:val="008A62D1"/>
    <w:rsid w:val="008B44DA"/>
    <w:rsid w:val="008C246E"/>
    <w:rsid w:val="008D0BBC"/>
    <w:rsid w:val="008D3528"/>
    <w:rsid w:val="008D6140"/>
    <w:rsid w:val="008D6D3A"/>
    <w:rsid w:val="008F0506"/>
    <w:rsid w:val="00901A23"/>
    <w:rsid w:val="0090208F"/>
    <w:rsid w:val="0090345F"/>
    <w:rsid w:val="009034E4"/>
    <w:rsid w:val="00904873"/>
    <w:rsid w:val="00907B51"/>
    <w:rsid w:val="00910276"/>
    <w:rsid w:val="009155ED"/>
    <w:rsid w:val="009233AF"/>
    <w:rsid w:val="00924783"/>
    <w:rsid w:val="00926003"/>
    <w:rsid w:val="00931EDA"/>
    <w:rsid w:val="0093416F"/>
    <w:rsid w:val="00934D7D"/>
    <w:rsid w:val="00936C00"/>
    <w:rsid w:val="009373E4"/>
    <w:rsid w:val="00941249"/>
    <w:rsid w:val="00942B2B"/>
    <w:rsid w:val="009461F4"/>
    <w:rsid w:val="00947595"/>
    <w:rsid w:val="00947BAF"/>
    <w:rsid w:val="00957237"/>
    <w:rsid w:val="00962013"/>
    <w:rsid w:val="009648AD"/>
    <w:rsid w:val="00967484"/>
    <w:rsid w:val="0097068E"/>
    <w:rsid w:val="00971B46"/>
    <w:rsid w:val="009754A7"/>
    <w:rsid w:val="0098099B"/>
    <w:rsid w:val="0099041F"/>
    <w:rsid w:val="009928EB"/>
    <w:rsid w:val="009A0085"/>
    <w:rsid w:val="009A10C0"/>
    <w:rsid w:val="009A3794"/>
    <w:rsid w:val="009A3D22"/>
    <w:rsid w:val="009B1484"/>
    <w:rsid w:val="009B2DB8"/>
    <w:rsid w:val="009B33F7"/>
    <w:rsid w:val="009B62B2"/>
    <w:rsid w:val="009B699D"/>
    <w:rsid w:val="009B6AB4"/>
    <w:rsid w:val="009B7228"/>
    <w:rsid w:val="009C4EAB"/>
    <w:rsid w:val="009C659B"/>
    <w:rsid w:val="009C75C6"/>
    <w:rsid w:val="009C7904"/>
    <w:rsid w:val="009D12BB"/>
    <w:rsid w:val="009D5B34"/>
    <w:rsid w:val="009D7E80"/>
    <w:rsid w:val="009E4CDB"/>
    <w:rsid w:val="009E57AE"/>
    <w:rsid w:val="009E588D"/>
    <w:rsid w:val="009F388B"/>
    <w:rsid w:val="009F4DC2"/>
    <w:rsid w:val="009F561C"/>
    <w:rsid w:val="00A0045F"/>
    <w:rsid w:val="00A016B4"/>
    <w:rsid w:val="00A03776"/>
    <w:rsid w:val="00A04F6B"/>
    <w:rsid w:val="00A10821"/>
    <w:rsid w:val="00A10FD3"/>
    <w:rsid w:val="00A123CB"/>
    <w:rsid w:val="00A17EB6"/>
    <w:rsid w:val="00A2093E"/>
    <w:rsid w:val="00A24FE9"/>
    <w:rsid w:val="00A255B8"/>
    <w:rsid w:val="00A273BF"/>
    <w:rsid w:val="00A33AE9"/>
    <w:rsid w:val="00A34414"/>
    <w:rsid w:val="00A34C09"/>
    <w:rsid w:val="00A3646B"/>
    <w:rsid w:val="00A37E41"/>
    <w:rsid w:val="00A414B0"/>
    <w:rsid w:val="00A45475"/>
    <w:rsid w:val="00A500C1"/>
    <w:rsid w:val="00A51624"/>
    <w:rsid w:val="00A517E8"/>
    <w:rsid w:val="00A54DE3"/>
    <w:rsid w:val="00A565BF"/>
    <w:rsid w:val="00A576A0"/>
    <w:rsid w:val="00A57B46"/>
    <w:rsid w:val="00A6223C"/>
    <w:rsid w:val="00A648E8"/>
    <w:rsid w:val="00A65187"/>
    <w:rsid w:val="00A73453"/>
    <w:rsid w:val="00A75D00"/>
    <w:rsid w:val="00A809D6"/>
    <w:rsid w:val="00A83F4F"/>
    <w:rsid w:val="00A85E92"/>
    <w:rsid w:val="00A91F8D"/>
    <w:rsid w:val="00A939FE"/>
    <w:rsid w:val="00AA0302"/>
    <w:rsid w:val="00AA1D3E"/>
    <w:rsid w:val="00AA5FF4"/>
    <w:rsid w:val="00AB563E"/>
    <w:rsid w:val="00AB79A1"/>
    <w:rsid w:val="00AC1266"/>
    <w:rsid w:val="00AC28DC"/>
    <w:rsid w:val="00AD5A73"/>
    <w:rsid w:val="00AE020F"/>
    <w:rsid w:val="00AE42C8"/>
    <w:rsid w:val="00AF2DF0"/>
    <w:rsid w:val="00AF2E6C"/>
    <w:rsid w:val="00AF5438"/>
    <w:rsid w:val="00AF6270"/>
    <w:rsid w:val="00AF70A9"/>
    <w:rsid w:val="00AF73FF"/>
    <w:rsid w:val="00B10398"/>
    <w:rsid w:val="00B105B6"/>
    <w:rsid w:val="00B13DB4"/>
    <w:rsid w:val="00B2343B"/>
    <w:rsid w:val="00B24554"/>
    <w:rsid w:val="00B342E4"/>
    <w:rsid w:val="00B37608"/>
    <w:rsid w:val="00B466A6"/>
    <w:rsid w:val="00B50286"/>
    <w:rsid w:val="00B52D32"/>
    <w:rsid w:val="00B56E10"/>
    <w:rsid w:val="00B63A2B"/>
    <w:rsid w:val="00B63F08"/>
    <w:rsid w:val="00B6576C"/>
    <w:rsid w:val="00B65BB3"/>
    <w:rsid w:val="00B6709B"/>
    <w:rsid w:val="00B7085D"/>
    <w:rsid w:val="00B75147"/>
    <w:rsid w:val="00B75376"/>
    <w:rsid w:val="00B764DF"/>
    <w:rsid w:val="00B76D0E"/>
    <w:rsid w:val="00B80372"/>
    <w:rsid w:val="00B8073F"/>
    <w:rsid w:val="00B814B7"/>
    <w:rsid w:val="00B821BE"/>
    <w:rsid w:val="00B8351F"/>
    <w:rsid w:val="00B86F0A"/>
    <w:rsid w:val="00B92F7F"/>
    <w:rsid w:val="00B95889"/>
    <w:rsid w:val="00BB06EB"/>
    <w:rsid w:val="00BB1A99"/>
    <w:rsid w:val="00BB3AB2"/>
    <w:rsid w:val="00BB471C"/>
    <w:rsid w:val="00BB62F2"/>
    <w:rsid w:val="00BC01F2"/>
    <w:rsid w:val="00BC5ABC"/>
    <w:rsid w:val="00BC7327"/>
    <w:rsid w:val="00BC737E"/>
    <w:rsid w:val="00BD2048"/>
    <w:rsid w:val="00BD4321"/>
    <w:rsid w:val="00BD6726"/>
    <w:rsid w:val="00BD76C9"/>
    <w:rsid w:val="00BE09C1"/>
    <w:rsid w:val="00BE0E31"/>
    <w:rsid w:val="00BE26FD"/>
    <w:rsid w:val="00BE5725"/>
    <w:rsid w:val="00BF2CBC"/>
    <w:rsid w:val="00BF4CF1"/>
    <w:rsid w:val="00C01122"/>
    <w:rsid w:val="00C0248C"/>
    <w:rsid w:val="00C02C45"/>
    <w:rsid w:val="00C04F0A"/>
    <w:rsid w:val="00C0697E"/>
    <w:rsid w:val="00C06BAD"/>
    <w:rsid w:val="00C06F98"/>
    <w:rsid w:val="00C06FCF"/>
    <w:rsid w:val="00C15589"/>
    <w:rsid w:val="00C161C1"/>
    <w:rsid w:val="00C2078C"/>
    <w:rsid w:val="00C20DBE"/>
    <w:rsid w:val="00C21361"/>
    <w:rsid w:val="00C231C1"/>
    <w:rsid w:val="00C276F4"/>
    <w:rsid w:val="00C30541"/>
    <w:rsid w:val="00C309A4"/>
    <w:rsid w:val="00C332F2"/>
    <w:rsid w:val="00C33628"/>
    <w:rsid w:val="00C36BB8"/>
    <w:rsid w:val="00C37312"/>
    <w:rsid w:val="00C420C0"/>
    <w:rsid w:val="00C42A5B"/>
    <w:rsid w:val="00C54DFC"/>
    <w:rsid w:val="00C55FB5"/>
    <w:rsid w:val="00C61D75"/>
    <w:rsid w:val="00C62871"/>
    <w:rsid w:val="00C65A0A"/>
    <w:rsid w:val="00C65D0F"/>
    <w:rsid w:val="00C820AC"/>
    <w:rsid w:val="00C821E9"/>
    <w:rsid w:val="00C82982"/>
    <w:rsid w:val="00CA4EB4"/>
    <w:rsid w:val="00CA5FD5"/>
    <w:rsid w:val="00CA6031"/>
    <w:rsid w:val="00CB08CA"/>
    <w:rsid w:val="00CB5453"/>
    <w:rsid w:val="00CB5DD6"/>
    <w:rsid w:val="00CB5FC0"/>
    <w:rsid w:val="00CC1355"/>
    <w:rsid w:val="00CD330C"/>
    <w:rsid w:val="00CD3B7D"/>
    <w:rsid w:val="00CD4994"/>
    <w:rsid w:val="00CD4AD2"/>
    <w:rsid w:val="00CD5A12"/>
    <w:rsid w:val="00CE10B7"/>
    <w:rsid w:val="00CE29C1"/>
    <w:rsid w:val="00CE2EBD"/>
    <w:rsid w:val="00CE7683"/>
    <w:rsid w:val="00CF0A87"/>
    <w:rsid w:val="00CF0C88"/>
    <w:rsid w:val="00CF2184"/>
    <w:rsid w:val="00CF4707"/>
    <w:rsid w:val="00CF6A70"/>
    <w:rsid w:val="00D012BE"/>
    <w:rsid w:val="00D055BD"/>
    <w:rsid w:val="00D126E5"/>
    <w:rsid w:val="00D13009"/>
    <w:rsid w:val="00D131E6"/>
    <w:rsid w:val="00D14BA9"/>
    <w:rsid w:val="00D220AD"/>
    <w:rsid w:val="00D246A1"/>
    <w:rsid w:val="00D3197C"/>
    <w:rsid w:val="00D34944"/>
    <w:rsid w:val="00D404F1"/>
    <w:rsid w:val="00D47084"/>
    <w:rsid w:val="00D54502"/>
    <w:rsid w:val="00D57430"/>
    <w:rsid w:val="00D57B66"/>
    <w:rsid w:val="00D57C2A"/>
    <w:rsid w:val="00D62DAB"/>
    <w:rsid w:val="00D6702C"/>
    <w:rsid w:val="00D67D02"/>
    <w:rsid w:val="00D67FA2"/>
    <w:rsid w:val="00D7054C"/>
    <w:rsid w:val="00D76A41"/>
    <w:rsid w:val="00D83DB4"/>
    <w:rsid w:val="00D8599C"/>
    <w:rsid w:val="00D865A8"/>
    <w:rsid w:val="00D86673"/>
    <w:rsid w:val="00D87A9F"/>
    <w:rsid w:val="00D90D44"/>
    <w:rsid w:val="00D93B14"/>
    <w:rsid w:val="00D953D1"/>
    <w:rsid w:val="00D978FE"/>
    <w:rsid w:val="00DA36C4"/>
    <w:rsid w:val="00DA4114"/>
    <w:rsid w:val="00DA6155"/>
    <w:rsid w:val="00DA739E"/>
    <w:rsid w:val="00DA73E2"/>
    <w:rsid w:val="00DB089B"/>
    <w:rsid w:val="00DB0D33"/>
    <w:rsid w:val="00DB2B43"/>
    <w:rsid w:val="00DB2FD5"/>
    <w:rsid w:val="00DB31C0"/>
    <w:rsid w:val="00DC5800"/>
    <w:rsid w:val="00DC5ADF"/>
    <w:rsid w:val="00DC5FC5"/>
    <w:rsid w:val="00DE02C0"/>
    <w:rsid w:val="00DE1072"/>
    <w:rsid w:val="00DE6460"/>
    <w:rsid w:val="00DE6F11"/>
    <w:rsid w:val="00DE74E3"/>
    <w:rsid w:val="00DF0EC4"/>
    <w:rsid w:val="00DF5929"/>
    <w:rsid w:val="00DF7A21"/>
    <w:rsid w:val="00E07906"/>
    <w:rsid w:val="00E13B4B"/>
    <w:rsid w:val="00E14B97"/>
    <w:rsid w:val="00E15C2C"/>
    <w:rsid w:val="00E232FC"/>
    <w:rsid w:val="00E25346"/>
    <w:rsid w:val="00E336A5"/>
    <w:rsid w:val="00E34A26"/>
    <w:rsid w:val="00E34ED4"/>
    <w:rsid w:val="00E35579"/>
    <w:rsid w:val="00E42A72"/>
    <w:rsid w:val="00E47204"/>
    <w:rsid w:val="00E47D59"/>
    <w:rsid w:val="00E51173"/>
    <w:rsid w:val="00E523D2"/>
    <w:rsid w:val="00E55819"/>
    <w:rsid w:val="00E561C1"/>
    <w:rsid w:val="00E570D9"/>
    <w:rsid w:val="00E57693"/>
    <w:rsid w:val="00E61DB4"/>
    <w:rsid w:val="00E632F0"/>
    <w:rsid w:val="00E643A8"/>
    <w:rsid w:val="00E6483C"/>
    <w:rsid w:val="00E656A9"/>
    <w:rsid w:val="00E72665"/>
    <w:rsid w:val="00E73E39"/>
    <w:rsid w:val="00E7516F"/>
    <w:rsid w:val="00E81510"/>
    <w:rsid w:val="00E8586C"/>
    <w:rsid w:val="00E87E0D"/>
    <w:rsid w:val="00E90A4E"/>
    <w:rsid w:val="00E944DE"/>
    <w:rsid w:val="00E94DBC"/>
    <w:rsid w:val="00E96FA3"/>
    <w:rsid w:val="00E973DD"/>
    <w:rsid w:val="00EA21E9"/>
    <w:rsid w:val="00EA3066"/>
    <w:rsid w:val="00EA3CE5"/>
    <w:rsid w:val="00EA4B21"/>
    <w:rsid w:val="00EA4D2B"/>
    <w:rsid w:val="00EA562F"/>
    <w:rsid w:val="00EA7ACA"/>
    <w:rsid w:val="00EB0602"/>
    <w:rsid w:val="00EB15D2"/>
    <w:rsid w:val="00EB3401"/>
    <w:rsid w:val="00EB63A3"/>
    <w:rsid w:val="00EB6CB9"/>
    <w:rsid w:val="00EC4821"/>
    <w:rsid w:val="00ED0769"/>
    <w:rsid w:val="00ED15F0"/>
    <w:rsid w:val="00ED165D"/>
    <w:rsid w:val="00ED1874"/>
    <w:rsid w:val="00ED5240"/>
    <w:rsid w:val="00EF5E88"/>
    <w:rsid w:val="00EF7C0A"/>
    <w:rsid w:val="00EF7E71"/>
    <w:rsid w:val="00F030CA"/>
    <w:rsid w:val="00F05AE0"/>
    <w:rsid w:val="00F1374B"/>
    <w:rsid w:val="00F16B97"/>
    <w:rsid w:val="00F26166"/>
    <w:rsid w:val="00F27EB0"/>
    <w:rsid w:val="00F30B0B"/>
    <w:rsid w:val="00F31D57"/>
    <w:rsid w:val="00F32E3E"/>
    <w:rsid w:val="00F33029"/>
    <w:rsid w:val="00F33EAE"/>
    <w:rsid w:val="00F371B9"/>
    <w:rsid w:val="00F37366"/>
    <w:rsid w:val="00F410D7"/>
    <w:rsid w:val="00F41D8E"/>
    <w:rsid w:val="00F45E26"/>
    <w:rsid w:val="00F47EF5"/>
    <w:rsid w:val="00F52E58"/>
    <w:rsid w:val="00F54F74"/>
    <w:rsid w:val="00F573FD"/>
    <w:rsid w:val="00F62030"/>
    <w:rsid w:val="00F65229"/>
    <w:rsid w:val="00F67521"/>
    <w:rsid w:val="00F70AA2"/>
    <w:rsid w:val="00F71718"/>
    <w:rsid w:val="00F723B6"/>
    <w:rsid w:val="00F73BDF"/>
    <w:rsid w:val="00F80757"/>
    <w:rsid w:val="00F85765"/>
    <w:rsid w:val="00F866A9"/>
    <w:rsid w:val="00F90F53"/>
    <w:rsid w:val="00F9281B"/>
    <w:rsid w:val="00F93463"/>
    <w:rsid w:val="00F9445B"/>
    <w:rsid w:val="00F96DFD"/>
    <w:rsid w:val="00FA372F"/>
    <w:rsid w:val="00FA61FE"/>
    <w:rsid w:val="00FA742B"/>
    <w:rsid w:val="00FB007B"/>
    <w:rsid w:val="00FB2D64"/>
    <w:rsid w:val="00FB352D"/>
    <w:rsid w:val="00FC1C3B"/>
    <w:rsid w:val="00FC3F10"/>
    <w:rsid w:val="00FC5229"/>
    <w:rsid w:val="00FC7624"/>
    <w:rsid w:val="00FD0B8E"/>
    <w:rsid w:val="00FD1D68"/>
    <w:rsid w:val="00FE4EAA"/>
    <w:rsid w:val="00FE5A7B"/>
    <w:rsid w:val="00FE5C1A"/>
    <w:rsid w:val="00FE5DC8"/>
    <w:rsid w:val="00FF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5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55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5D81CEE07FCCA35FA9FFB4A4405947572C6A8FAAB4DB25B321A5544BC1C90155E238A6361F60803aBtDI" TargetMode="External"/><Relationship Id="rId117" Type="http://schemas.openxmlformats.org/officeDocument/2006/relationships/hyperlink" Target="consultantplus://offline/ref=95D81CEE07FCCA35FA9FFB4A4405947572C5AEF5AE4DB25B321A5544BCa1tCI" TargetMode="External"/><Relationship Id="rId21" Type="http://schemas.openxmlformats.org/officeDocument/2006/relationships/hyperlink" Target="consultantplus://offline/ref=95D81CEE07FCCA35FA9FFB4A4405947577C0ABFBAA45EF513A435946BB13CF02596A866261F608a0t6I" TargetMode="External"/><Relationship Id="rId42" Type="http://schemas.openxmlformats.org/officeDocument/2006/relationships/hyperlink" Target="consultantplus://offline/ref=95D81CEE07FCCA35FA9FFB4A440594757BC4A5FCAB45EF513A435946BB13CF02596A856663aFt2I" TargetMode="External"/><Relationship Id="rId47" Type="http://schemas.openxmlformats.org/officeDocument/2006/relationships/hyperlink" Target="consultantplus://offline/ref=95D81CEE07FCCA35FA9FFB4A4405947572C3ACFEAD46B25B321A5544BCa1tCI" TargetMode="External"/><Relationship Id="rId63" Type="http://schemas.openxmlformats.org/officeDocument/2006/relationships/hyperlink" Target="consultantplus://offline/ref=95D81CEE07FCCA35FA9FFB4A440594757BC4A5FCAB45EF513A435946BB13CF02596A856166aFt0I" TargetMode="External"/><Relationship Id="rId68" Type="http://schemas.openxmlformats.org/officeDocument/2006/relationships/hyperlink" Target="consultantplus://offline/ref=95D81CEE07FCCA35FA9FFB4A4405947572C4ADF5AC4FB25B321A5544BC1C90155E238A6361F60B06aBt1I" TargetMode="External"/><Relationship Id="rId84" Type="http://schemas.openxmlformats.org/officeDocument/2006/relationships/hyperlink" Target="consultantplus://offline/ref=95D81CEE07FCCA35FA9FFB4A4405947572C4ADF5AC4FB25B321A5544BC1C90155E238A6361F60B06aBt1I" TargetMode="External"/><Relationship Id="rId89" Type="http://schemas.openxmlformats.org/officeDocument/2006/relationships/hyperlink" Target="consultantplus://offline/ref=95D81CEE07FCCA35FA9FFB4A4405947572C5A8F4AE47B25B321A5544BC1C90155E238A6361F60907aBt2I" TargetMode="External"/><Relationship Id="rId112" Type="http://schemas.openxmlformats.org/officeDocument/2006/relationships/hyperlink" Target="consultantplus://offline/ref=95D81CEE07FCCA35FA9FFB4A4405947572C5A8F5AE4AB25B321A5544BC1C90155E238A6361F60805aBt4I" TargetMode="External"/><Relationship Id="rId133" Type="http://schemas.openxmlformats.org/officeDocument/2006/relationships/hyperlink" Target="consultantplus://offline/ref=95D81CEE07FCCA35FA9FFB4A4405947572C7ACF4AA46B25B321A5544BC1C90155E238A6361F40A02aBtCI" TargetMode="External"/><Relationship Id="rId138" Type="http://schemas.openxmlformats.org/officeDocument/2006/relationships/hyperlink" Target="consultantplus://offline/ref=95D81CEE07FCCA35FA9FFB4A4405947572C5A8F4AE47B25B321A5544BC1C90155E238A6361F60907aBt2I" TargetMode="External"/><Relationship Id="rId154" Type="http://schemas.openxmlformats.org/officeDocument/2006/relationships/hyperlink" Target="consultantplus://offline/ref=95D81CEE07FCCA35FA9FFB4A4405947572C5A8F4AE47B25B321A5544BC1C90155E238A6361F60907aBt2I" TargetMode="External"/><Relationship Id="rId159" Type="http://schemas.openxmlformats.org/officeDocument/2006/relationships/hyperlink" Target="consultantplus://offline/ref=95D81CEE07FCCA35FA9FFB4A4405947572C5A8F5AE4AB25B321A5544BC1C90155E238A6361F6080BaBt4I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95D81CEE07FCCA35FA9FFB4A4405947570C4AEFAA845EF513A435946aBtBI" TargetMode="External"/><Relationship Id="rId107" Type="http://schemas.openxmlformats.org/officeDocument/2006/relationships/hyperlink" Target="consultantplus://offline/ref=95D81CEE07FCCA35FA9FFB4A4405947572C5A8F5AE4AB25B321A5544BC1C90155E238A6361F60806aBtDI" TargetMode="External"/><Relationship Id="rId11" Type="http://schemas.openxmlformats.org/officeDocument/2006/relationships/hyperlink" Target="consultantplus://offline/ref=95D81CEE07FCCA35FA9FFB4A4405947572C6A4FBAA48B25B321A5544BC1C90155E238A6361F60801aBtCI" TargetMode="External"/><Relationship Id="rId32" Type="http://schemas.openxmlformats.org/officeDocument/2006/relationships/hyperlink" Target="consultantplus://offline/ref=95D81CEE07FCCA35FA9FFB4A440594757BC4A5FCAB45EF513A435946BB13CF02596A866261F60Aa0t3I" TargetMode="External"/><Relationship Id="rId37" Type="http://schemas.openxmlformats.org/officeDocument/2006/relationships/hyperlink" Target="consultantplus://offline/ref=95D81CEE07FCCA35FA9FFB4A4405947572C5A8F5AE4AB25B321A5544BC1C90155E238A6361F60802aBt7I" TargetMode="External"/><Relationship Id="rId53" Type="http://schemas.openxmlformats.org/officeDocument/2006/relationships/hyperlink" Target="consultantplus://offline/ref=95D81CEE07FCCA35FA9FFB4A4405947572C5A8F4AE47B25B321A5544BC1C90155E238A6361F60907aBt2I" TargetMode="External"/><Relationship Id="rId58" Type="http://schemas.openxmlformats.org/officeDocument/2006/relationships/hyperlink" Target="consultantplus://offline/ref=95D81CEE07FCCA35FA9FFB4A4405947572C5A8F5AE4AB25B321A5544BC1C90155E238A6361F60802aBtDI" TargetMode="External"/><Relationship Id="rId74" Type="http://schemas.openxmlformats.org/officeDocument/2006/relationships/hyperlink" Target="consultantplus://offline/ref=95D81CEE07FCCA35FA9FFB4A4405947572C6A4FBAA48B25B321A5544BC1C90155E238A6361F60801aBtDI" TargetMode="External"/><Relationship Id="rId79" Type="http://schemas.openxmlformats.org/officeDocument/2006/relationships/hyperlink" Target="consultantplus://offline/ref=95D81CEE07FCCA35FA9FFB4A4405947572C5A8F4AE47B25B321A5544BC1C90155E238A6361F60907aBt2I" TargetMode="External"/><Relationship Id="rId102" Type="http://schemas.openxmlformats.org/officeDocument/2006/relationships/hyperlink" Target="consultantplus://offline/ref=95D81CEE07FCCA35FA9FFB4A4405947572C5A8F4AE47B25B321A5544BC1C90155E238A6361F60907aBt2I" TargetMode="External"/><Relationship Id="rId123" Type="http://schemas.openxmlformats.org/officeDocument/2006/relationships/hyperlink" Target="consultantplus://offline/ref=95D81CEE07FCCA35FA9FFB4A4405947572C3ACFEAC4DB25B321A5544BCa1tCI" TargetMode="External"/><Relationship Id="rId128" Type="http://schemas.openxmlformats.org/officeDocument/2006/relationships/hyperlink" Target="consultantplus://offline/ref=95D81CEE07FCCA35FA9FFB4A4405947572C5A8F4AE4BB25B321A5544BC1C90155E238A6361F60900aBt4I" TargetMode="External"/><Relationship Id="rId144" Type="http://schemas.openxmlformats.org/officeDocument/2006/relationships/hyperlink" Target="consultantplus://offline/ref=95D81CEE07FCCA35FA9FFB4A4405947572C6A4FBAA48B25B321A5544BC1C90155E238A6361F60800aBt7I" TargetMode="External"/><Relationship Id="rId149" Type="http://schemas.openxmlformats.org/officeDocument/2006/relationships/hyperlink" Target="consultantplus://offline/ref=95D81CEE07FCCA35FA9FFB4A4405947572C5A8F4AE4BB25B321A5544BC1C90155E238A6361F60900aBt1I" TargetMode="External"/><Relationship Id="rId5" Type="http://schemas.openxmlformats.org/officeDocument/2006/relationships/hyperlink" Target="consultantplus://offline/ref=95D81CEE07FCCA35FA9FFB4A4405947577C0ABFBAA45EF513A435946BB13CF02596A866261F608a0t6I" TargetMode="External"/><Relationship Id="rId90" Type="http://schemas.openxmlformats.org/officeDocument/2006/relationships/hyperlink" Target="consultantplus://offline/ref=95D81CEE07FCCA35FA9FFB4A440594757BC4A5FCAB45EF513A435946BB13CF02596A856663aFt2I" TargetMode="External"/><Relationship Id="rId95" Type="http://schemas.openxmlformats.org/officeDocument/2006/relationships/hyperlink" Target="consultantplus://offline/ref=95D81CEE07FCCA35FA9FFB4A4405947572C5A4FDAF4AB25B321A5544BC1C90155E238A6361F60804aBt6I" TargetMode="External"/><Relationship Id="rId160" Type="http://schemas.openxmlformats.org/officeDocument/2006/relationships/hyperlink" Target="consultantplus://offline/ref=95D81CEE07FCCA35FA9FFB4A440594757BC4A5FCAB45EF513A435946BB13CF02596A866263F70Aa0t3I" TargetMode="External"/><Relationship Id="rId165" Type="http://schemas.openxmlformats.org/officeDocument/2006/relationships/hyperlink" Target="consultantplus://offline/ref=95D81CEE07FCCA35FA9FFB4A4405947572C5A8F5AE4AB25B321A5544BC1C90155E238A6361F6080BaBt5I" TargetMode="External"/><Relationship Id="rId22" Type="http://schemas.openxmlformats.org/officeDocument/2006/relationships/hyperlink" Target="consultantplus://offline/ref=95D81CEE07FCCA35FA9FFB4A4405947572C5A8F4AE47B25B321A5544BC1C90155E238A6361F60907aBt1I" TargetMode="External"/><Relationship Id="rId27" Type="http://schemas.openxmlformats.org/officeDocument/2006/relationships/hyperlink" Target="consultantplus://offline/ref=95D81CEE07FCCA35FA9FFB4A4405947572C6A4FBAA48B25B321A5544BC1C90155E238A6361F60801aBtCI" TargetMode="External"/><Relationship Id="rId43" Type="http://schemas.openxmlformats.org/officeDocument/2006/relationships/hyperlink" Target="consultantplus://offline/ref=95D81CEE07FCCA35FA9FFB4A4405947572C5A8F4AE47B25B321A5544BC1C90155E238A6361F60907aBt2I" TargetMode="External"/><Relationship Id="rId48" Type="http://schemas.openxmlformats.org/officeDocument/2006/relationships/hyperlink" Target="consultantplus://offline/ref=95D81CEE07FCCA35FA9FFB4A4405947572C5A8F5AE4AB25B321A5544BC1C90155E238A6361F60802aBt2I" TargetMode="External"/><Relationship Id="rId64" Type="http://schemas.openxmlformats.org/officeDocument/2006/relationships/hyperlink" Target="consultantplus://offline/ref=95D81CEE07FCCA35FA9FFB4A440594757BC4A5FCAB45EF513A435946BB13CF02596A856169aFt1I" TargetMode="External"/><Relationship Id="rId69" Type="http://schemas.openxmlformats.org/officeDocument/2006/relationships/hyperlink" Target="consultantplus://offline/ref=95D81CEE07FCCA35FA9FFB4A4405947572C5A8F4A849B25B321A5544BC1C90155E238A6361F60805aBtCI" TargetMode="External"/><Relationship Id="rId113" Type="http://schemas.openxmlformats.org/officeDocument/2006/relationships/hyperlink" Target="consultantplus://offline/ref=95D81CEE07FCCA35FA9FFB4A4405947572C5A8F4AE47B25B321A5544BC1C90155E238A6361F60905aBt5I" TargetMode="External"/><Relationship Id="rId118" Type="http://schemas.openxmlformats.org/officeDocument/2006/relationships/hyperlink" Target="consultantplus://offline/ref=95D81CEE07FCCA35FA9FFB4A4405947572C5A4FCA346B25B321A5544BC1C90155E238A6361F60806aBt3I" TargetMode="External"/><Relationship Id="rId134" Type="http://schemas.openxmlformats.org/officeDocument/2006/relationships/hyperlink" Target="consultantplus://offline/ref=95D81CEE07FCCA35FA9FFB4A4405947572C3ACFEAC4DB25B321A5544BC1C90155E238A6361F40D04aBt0I" TargetMode="External"/><Relationship Id="rId139" Type="http://schemas.openxmlformats.org/officeDocument/2006/relationships/hyperlink" Target="consultantplus://offline/ref=95D81CEE07FCCA35FA9FFB4A4405947572C5A8F5AE4AB25B321A5544BC1C90155E238A6361F60805aBtCI" TargetMode="External"/><Relationship Id="rId80" Type="http://schemas.openxmlformats.org/officeDocument/2006/relationships/hyperlink" Target="consultantplus://offline/ref=95D81CEE07FCCA35FA9FFB4A4405947572C5A8F4A849B25B321A5544BC1C90155E238A6361F60804aBt2I" TargetMode="External"/><Relationship Id="rId85" Type="http://schemas.openxmlformats.org/officeDocument/2006/relationships/hyperlink" Target="consultantplus://offline/ref=95D81CEE07FCCA35FA9FFB4A4405947572C5A8F4A849B25B321A5544BC1C90155E238A6361F60804aBtDI" TargetMode="External"/><Relationship Id="rId150" Type="http://schemas.openxmlformats.org/officeDocument/2006/relationships/hyperlink" Target="consultantplus://offline/ref=95D81CEE07FCCA35FA9FFB4A4405947572C5A8F5AE4AB25B321A5544BC1C90155E238A6361F60804aBt6I" TargetMode="External"/><Relationship Id="rId155" Type="http://schemas.openxmlformats.org/officeDocument/2006/relationships/hyperlink" Target="consultantplus://offline/ref=95D81CEE07FCCA35FA9FFB4A4405947572C5A8F5AE4AB25B321A5544BC1C90155E238A6361F60804aBtCI" TargetMode="External"/><Relationship Id="rId171" Type="http://schemas.openxmlformats.org/officeDocument/2006/relationships/theme" Target="theme/theme1.xml"/><Relationship Id="rId12" Type="http://schemas.openxmlformats.org/officeDocument/2006/relationships/hyperlink" Target="consultantplus://offline/ref=95D81CEE07FCCA35FA9FFB4A4405947572C5A8F4A849B25B321A5544BC1C90155E238A6361F60805aBt1I" TargetMode="External"/><Relationship Id="rId17" Type="http://schemas.openxmlformats.org/officeDocument/2006/relationships/hyperlink" Target="consultantplus://offline/ref=95D81CEE07FCCA35FA9FFB4A4405947576C2ADF4AA45EF513A435946BB13CF02596A866261F60Ca0t2I" TargetMode="External"/><Relationship Id="rId33" Type="http://schemas.openxmlformats.org/officeDocument/2006/relationships/hyperlink" Target="consultantplus://offline/ref=95D81CEE07FCCA35FA9FFB4A440594757BC4A5FCAB45EF513A435946BB13CF02596A866261F60Aa0t2I" TargetMode="External"/><Relationship Id="rId38" Type="http://schemas.openxmlformats.org/officeDocument/2006/relationships/hyperlink" Target="consultantplus://offline/ref=95D81CEE07FCCA35FA9FFB4A4405947572C7A9F4AD47B25B321A5544BC1C90155E238A6361F60800aBt4I" TargetMode="External"/><Relationship Id="rId59" Type="http://schemas.openxmlformats.org/officeDocument/2006/relationships/hyperlink" Target="consultantplus://offline/ref=95D81CEE07FCCA35FA9FFB4A4405947572C5A4FDAF4AB25B321A5544BC1C90155E238A6361F60903aBt3I" TargetMode="External"/><Relationship Id="rId103" Type="http://schemas.openxmlformats.org/officeDocument/2006/relationships/hyperlink" Target="consultantplus://offline/ref=95D81CEE07FCCA35FA9FFB4A4405947572C5A8F4AE4BB25B321A5544BC1C90155E238A6361F60901aBt3I" TargetMode="External"/><Relationship Id="rId108" Type="http://schemas.openxmlformats.org/officeDocument/2006/relationships/hyperlink" Target="consultantplus://offline/ref=95D81CEE07FCCA35FA9FFB4A4405947572C5A8F5AE4AB25B321A5544BC1C90155E238A6361F60806aBtDI" TargetMode="External"/><Relationship Id="rId124" Type="http://schemas.openxmlformats.org/officeDocument/2006/relationships/hyperlink" Target="consultantplus://offline/ref=95D81CEE07FCCA35FA9FFB4A4405947572C5A4FCA346B25B321A5544BC1C90155E238A6361F60806aBtCI" TargetMode="External"/><Relationship Id="rId129" Type="http://schemas.openxmlformats.org/officeDocument/2006/relationships/hyperlink" Target="consultantplus://offline/ref=95D81CEE07FCCA35FA9FFB4A440594757BC4A5FCAB45EF513A435946BB13CF02596A856663aFt2I" TargetMode="External"/><Relationship Id="rId54" Type="http://schemas.openxmlformats.org/officeDocument/2006/relationships/hyperlink" Target="consultantplus://offline/ref=95D81CEE07FCCA35FA9FFB4A440594757BC4A5FCAB45EF513A435946BB13CF02596A866263F70Aa0t3I" TargetMode="External"/><Relationship Id="rId70" Type="http://schemas.openxmlformats.org/officeDocument/2006/relationships/hyperlink" Target="consultantplus://offline/ref=95D81CEE07FCCA35FA9FFB4A4405947574CFABF8AC45EF513A435946BB13CF02596A866261F608a0tBI" TargetMode="External"/><Relationship Id="rId75" Type="http://schemas.openxmlformats.org/officeDocument/2006/relationships/hyperlink" Target="consultantplus://offline/ref=95D81CEE07FCCA35FA9FFB4A4405947572C5A8F4AE47B25B321A5544BC1C90155E238A6361F60907aBt2I" TargetMode="External"/><Relationship Id="rId91" Type="http://schemas.openxmlformats.org/officeDocument/2006/relationships/hyperlink" Target="consultantplus://offline/ref=95D81CEE07FCCA35FA9FFB4A4405947572C5A8F5AE4AB25B321A5544BC1C90155E238A6361F60807aBt0I" TargetMode="External"/><Relationship Id="rId96" Type="http://schemas.openxmlformats.org/officeDocument/2006/relationships/hyperlink" Target="consultantplus://offline/ref=95D81CEE07FCCA35FA9FFB4A4405947572C5A4FCA346B25B321A5544BC1C90155E238A6361F60806aBt6I" TargetMode="External"/><Relationship Id="rId140" Type="http://schemas.openxmlformats.org/officeDocument/2006/relationships/hyperlink" Target="consultantplus://offline/ref=95D81CEE07FCCA35FA9FFB4A4405947572C5A8F5AE4AB25B321A5544BC1C90155E238A6361F60804aBt4I" TargetMode="External"/><Relationship Id="rId145" Type="http://schemas.openxmlformats.org/officeDocument/2006/relationships/hyperlink" Target="consultantplus://offline/ref=95D81CEE07FCCA35FA9FFB4A4405947572C5A8F4AE47B25B321A5544BC1C90155E238A6361F60907aBt2I" TargetMode="External"/><Relationship Id="rId161" Type="http://schemas.openxmlformats.org/officeDocument/2006/relationships/hyperlink" Target="consultantplus://offline/ref=95D81CEE07FCCA35FA9FFB4A440594757BC4A5FCAB45EF513A435946BB13CF02596A866263F30Da0t6I" TargetMode="External"/><Relationship Id="rId166" Type="http://schemas.openxmlformats.org/officeDocument/2006/relationships/hyperlink" Target="consultantplus://offline/ref=95D81CEE07FCCA35FA9FFB4A440594757BC4A5FCAB45EF513A435946BB13CF02596A866263F70Aa0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D81CEE07FCCA35FA9FFB4A4405947572C5A8F4AE47B25B321A5544BC1C90155E238A6361F60907aBt1I" TargetMode="External"/><Relationship Id="rId15" Type="http://schemas.openxmlformats.org/officeDocument/2006/relationships/hyperlink" Target="consultantplus://offline/ref=95D81CEE07FCCA35FA9FFB4A4405947572C0AEFDA345EF513A435946aBtBI" TargetMode="External"/><Relationship Id="rId23" Type="http://schemas.openxmlformats.org/officeDocument/2006/relationships/hyperlink" Target="consultantplus://offline/ref=95D81CEE07FCCA35FA9FFB4A4405947572C5A8F5AE4AB25B321A5544BC1C90155E238A6361F60802aBt6I" TargetMode="External"/><Relationship Id="rId28" Type="http://schemas.openxmlformats.org/officeDocument/2006/relationships/hyperlink" Target="consultantplus://offline/ref=95D81CEE07FCCA35FA9FFB4A4405947572C5A8F4A849B25B321A5544BC1C90155E238A6361F60805aBt1I" TargetMode="External"/><Relationship Id="rId36" Type="http://schemas.openxmlformats.org/officeDocument/2006/relationships/hyperlink" Target="consultantplus://offline/ref=95D81CEE07FCCA35FA9FFB4A440594757BC4A5FCAB45EF513A435946BB13CF02596A856667aFt4I" TargetMode="External"/><Relationship Id="rId49" Type="http://schemas.openxmlformats.org/officeDocument/2006/relationships/hyperlink" Target="consultantplus://offline/ref=95D81CEE07FCCA35FA9FFB4A4405947572C5A8F4AE47B25B321A5544BC1C90155E238A6361F60907aBt2I" TargetMode="External"/><Relationship Id="rId57" Type="http://schemas.openxmlformats.org/officeDocument/2006/relationships/hyperlink" Target="consultantplus://offline/ref=95D81CEE07FCCA35FA9FFB4A4405947572C5A8F5AE4AB25B321A5544BC1C90155E238A6361F60802aBtCI" TargetMode="External"/><Relationship Id="rId106" Type="http://schemas.openxmlformats.org/officeDocument/2006/relationships/hyperlink" Target="consultantplus://offline/ref=95D81CEE07FCCA35FA9FFB4A4405947572C5A8F5AE4AB25B321A5544BC1C90155E238A6361F60806aBtDI" TargetMode="External"/><Relationship Id="rId114" Type="http://schemas.openxmlformats.org/officeDocument/2006/relationships/hyperlink" Target="consultantplus://offline/ref=95D81CEE07FCCA35FA9FFB4A4405947572C7A9F4AD47B25B321A5544BC1C90155E238A6361F60807aBt5I" TargetMode="External"/><Relationship Id="rId119" Type="http://schemas.openxmlformats.org/officeDocument/2006/relationships/hyperlink" Target="consultantplus://offline/ref=95D81CEE07FCCA35FA9FFB4A4405947572C5A8F4AE47B25B321A5544BC1C90155E238A6361F60905aBtCI" TargetMode="External"/><Relationship Id="rId127" Type="http://schemas.openxmlformats.org/officeDocument/2006/relationships/hyperlink" Target="consultantplus://offline/ref=95D81CEE07FCCA35FA9FFB4A440594757BC4A5FCAB45EF513A435946BB13CF02596A866A65aFt1I" TargetMode="External"/><Relationship Id="rId10" Type="http://schemas.openxmlformats.org/officeDocument/2006/relationships/hyperlink" Target="consultantplus://offline/ref=95D81CEE07FCCA35FA9FFB4A4405947572C6A8FAAB4DB25B321A5544BC1C90155E238A6361F60803aBtDI" TargetMode="External"/><Relationship Id="rId31" Type="http://schemas.openxmlformats.org/officeDocument/2006/relationships/hyperlink" Target="consultantplus://offline/ref=95D81CEE07FCCA35FA9FFB4A4405947577C0ABFBAA45EF513A435946BB13CF02596A866261F608a0t6I" TargetMode="External"/><Relationship Id="rId44" Type="http://schemas.openxmlformats.org/officeDocument/2006/relationships/hyperlink" Target="consultantplus://offline/ref=95D81CEE07FCCA35FA9FFB4A4405947572C5A8F5AE4AB25B321A5544BC1C90155E238A6361F60802aBt1I" TargetMode="External"/><Relationship Id="rId52" Type="http://schemas.openxmlformats.org/officeDocument/2006/relationships/hyperlink" Target="consultantplus://offline/ref=95D81CEE07FCCA35FA9FFB4A4405947572C5A8F5AE4AB25B321A5544BC1C90155E238A6361F60802aBtCI" TargetMode="External"/><Relationship Id="rId60" Type="http://schemas.openxmlformats.org/officeDocument/2006/relationships/hyperlink" Target="consultantplus://offline/ref=95D81CEE07FCCA35FA9FFB4A4405947572C5A4FDAF4AB25B321A5544BC1C90155E238A6361F60801aBt3I" TargetMode="External"/><Relationship Id="rId65" Type="http://schemas.openxmlformats.org/officeDocument/2006/relationships/hyperlink" Target="consultantplus://offline/ref=95D81CEE07FCCA35FA9FFB4A4405947572C5A8F4A849B25B321A5544BC1C90155E238A6361F60805aBt2I" TargetMode="External"/><Relationship Id="rId73" Type="http://schemas.openxmlformats.org/officeDocument/2006/relationships/hyperlink" Target="consultantplus://offline/ref=95D81CEE07FCCA35FA9FFB4A4405947572C7A9F4AD47B25B321A5544BC1C90155E238A6361F60800aBt0I" TargetMode="External"/><Relationship Id="rId78" Type="http://schemas.openxmlformats.org/officeDocument/2006/relationships/hyperlink" Target="consultantplus://offline/ref=95D81CEE07FCCA35FA9FFB4A4405947572C5A8F4AE47B25B321A5544BC1C90155E238A6361F60907aBt2I" TargetMode="External"/><Relationship Id="rId81" Type="http://schemas.openxmlformats.org/officeDocument/2006/relationships/hyperlink" Target="consultantplus://offline/ref=95D81CEE07FCCA35FA9FFB4A440594757BC4A5FCAB45EF513A435946BB13CF02596A866261F60Aa0t3I" TargetMode="External"/><Relationship Id="rId86" Type="http://schemas.openxmlformats.org/officeDocument/2006/relationships/hyperlink" Target="consultantplus://offline/ref=95D81CEE07FCCA35FA9FFB4A4405947572C5A8F4A849B25B321A5544BC1C90155E238A6361F6080BaBt6I" TargetMode="External"/><Relationship Id="rId94" Type="http://schemas.openxmlformats.org/officeDocument/2006/relationships/hyperlink" Target="consultantplus://offline/ref=95D81CEE07FCCA35FA9FFB4A4405947572C5A8F4A849B25B321A5544BC1C90155E238A6361F6080BaBt0I" TargetMode="External"/><Relationship Id="rId99" Type="http://schemas.openxmlformats.org/officeDocument/2006/relationships/hyperlink" Target="consultantplus://offline/ref=95D81CEE07FCCA35FA9FFB4A4405947572C5A4FDAF4AB25B321A5544BC1C90155E238A6361F60802aBt4I" TargetMode="External"/><Relationship Id="rId101" Type="http://schemas.openxmlformats.org/officeDocument/2006/relationships/hyperlink" Target="consultantplus://offline/ref=95D81CEE07FCCA35FA9FFB4A4405947572C5A8F4AE47B25B321A5544BC1C90155E238A6361F60906aBtDI" TargetMode="External"/><Relationship Id="rId122" Type="http://schemas.openxmlformats.org/officeDocument/2006/relationships/hyperlink" Target="consultantplus://offline/ref=95D81CEE07FCCA35FA9FFB4A4405947572C7ACF4AA46B25B321A5544BCa1tCI" TargetMode="External"/><Relationship Id="rId130" Type="http://schemas.openxmlformats.org/officeDocument/2006/relationships/hyperlink" Target="consultantplus://offline/ref=95D81CEE07FCCA35FA9FFB4A4405947572C5A8F4AE4BB25B321A5544BC1C90155E238A6361F60900aBt5I" TargetMode="External"/><Relationship Id="rId135" Type="http://schemas.openxmlformats.org/officeDocument/2006/relationships/hyperlink" Target="consultantplus://offline/ref=95D81CEE07FCCA35FA9FFB4A4405947572C5A4FCA346B25B321A5544BC1C90155E238A6361F60805aBt5I" TargetMode="External"/><Relationship Id="rId143" Type="http://schemas.openxmlformats.org/officeDocument/2006/relationships/hyperlink" Target="consultantplus://offline/ref=95D81CEE07FCCA35FA9FFB4A4405947572C5A8F5AE4AB25B321A5544BC1C90155E238A6361F60804aBt5I" TargetMode="External"/><Relationship Id="rId148" Type="http://schemas.openxmlformats.org/officeDocument/2006/relationships/hyperlink" Target="consultantplus://offline/ref=95D81CEE07FCCA35FA9FFB4A4405947572C6A8FAAB4DB25B321A5544BC1C90155E238A6361F60803aBtDI" TargetMode="External"/><Relationship Id="rId151" Type="http://schemas.openxmlformats.org/officeDocument/2006/relationships/hyperlink" Target="consultantplus://offline/ref=95D81CEE07FCCA35FA9FFB4A4405947572C5A8F5AE4AB25B321A5544BC1C90155E238A6361F60804aBt3I" TargetMode="External"/><Relationship Id="rId156" Type="http://schemas.openxmlformats.org/officeDocument/2006/relationships/hyperlink" Target="consultantplus://offline/ref=95D81CEE07FCCA35FA9FFB4A4405947572C5A4FCA346B25B321A5544BC1C90155E238A6361F60805aBt0I" TargetMode="External"/><Relationship Id="rId164" Type="http://schemas.openxmlformats.org/officeDocument/2006/relationships/hyperlink" Target="consultantplus://offline/ref=95D81CEE07FCCA35FA9FFB4A440594757BC4A5FCAB45EF513A435946BB13CF02596A866263F30Da0t6I" TargetMode="External"/><Relationship Id="rId169" Type="http://schemas.openxmlformats.org/officeDocument/2006/relationships/hyperlink" Target="consultantplus://offline/ref=95D81CEE07FCCA35FA9FFB4A4405947572C5ADF8AB4AB25B321A5544BCa1tCI" TargetMode="External"/><Relationship Id="rId4" Type="http://schemas.openxmlformats.org/officeDocument/2006/relationships/hyperlink" Target="consultantplus://offline/ref=95D81CEE07FCCA35FA9FFB4A4405947572C4ADFFAA4DB25B321A5544BC1C90155E238A6361F60805aBtCI" TargetMode="External"/><Relationship Id="rId9" Type="http://schemas.openxmlformats.org/officeDocument/2006/relationships/hyperlink" Target="consultantplus://offline/ref=95D81CEE07FCCA35FA9FFB4A4405947572C7A9F4AD47B25B321A5544BC1C90155E238A6361F60801aBtDI" TargetMode="External"/><Relationship Id="rId13" Type="http://schemas.openxmlformats.org/officeDocument/2006/relationships/hyperlink" Target="consultantplus://offline/ref=95D81CEE07FCCA35FA9FFB4A4405947572C5A4FCA346B25B321A5544BC1C90155E238A6361F60807aBtCI" TargetMode="External"/><Relationship Id="rId18" Type="http://schemas.openxmlformats.org/officeDocument/2006/relationships/hyperlink" Target="consultantplus://offline/ref=95D81CEE07FCCA35FA9FFB4A4405947570C6AFF5AC45EF513A435946BB13CF02596A866261F609a0tBI" TargetMode="External"/><Relationship Id="rId39" Type="http://schemas.openxmlformats.org/officeDocument/2006/relationships/hyperlink" Target="consultantplus://offline/ref=95D81CEE07FCCA35FA9FFB4A4405947572C7ACF4AA46B25B321A5544BCa1tCI" TargetMode="External"/><Relationship Id="rId109" Type="http://schemas.openxmlformats.org/officeDocument/2006/relationships/hyperlink" Target="consultantplus://offline/ref=95D81CEE07FCCA35FA9FFB4A4405947572C5A4FCA346B25B321A5544BC1C90155E238A6361F60806aBt2I" TargetMode="External"/><Relationship Id="rId34" Type="http://schemas.openxmlformats.org/officeDocument/2006/relationships/hyperlink" Target="consultantplus://offline/ref=95D81CEE07FCCA35FA9FFB4A440594757BC4A5FCAB45EF513A435946BB13CF02596A866263F10Ba0t2I" TargetMode="External"/><Relationship Id="rId50" Type="http://schemas.openxmlformats.org/officeDocument/2006/relationships/hyperlink" Target="consultantplus://offline/ref=95D81CEE07FCCA35FA9FFB4A440594757BC4A5FCAB45EF513A435946BB13CF02596A866263F70Aa0t3I" TargetMode="External"/><Relationship Id="rId55" Type="http://schemas.openxmlformats.org/officeDocument/2006/relationships/hyperlink" Target="consultantplus://offline/ref=95D81CEE07FCCA35FA9FFB4A440594757BC4A5FCAB45EF513A435946BB13CF02596A866263F30Da0t6I" TargetMode="External"/><Relationship Id="rId76" Type="http://schemas.openxmlformats.org/officeDocument/2006/relationships/hyperlink" Target="consultantplus://offline/ref=95D81CEE07FCCA35FA9FFB4A440594757BC4A5FCAB45EF513A435946BB13CF02596A866263F10Ba0t6I" TargetMode="External"/><Relationship Id="rId97" Type="http://schemas.openxmlformats.org/officeDocument/2006/relationships/hyperlink" Target="consultantplus://offline/ref=95D81CEE07FCCA35FA9FFB4A4405947572C5A4FCA346B25B321A5544BC1C90155E238A6361F60806aBt7I" TargetMode="External"/><Relationship Id="rId104" Type="http://schemas.openxmlformats.org/officeDocument/2006/relationships/hyperlink" Target="consultantplus://offline/ref=95D81CEE07FCCA35FA9FFB4A4405947572C5A4FCA346B25B321A5544BC1C90155E238A6361F60806aBt0I" TargetMode="External"/><Relationship Id="rId120" Type="http://schemas.openxmlformats.org/officeDocument/2006/relationships/hyperlink" Target="consultantplus://offline/ref=95D81CEE07FCCA35FA9FFB4A4405947572C5A8F4AE47B25B321A5544BC1C90155E238A6361F60907aBt2I" TargetMode="External"/><Relationship Id="rId125" Type="http://schemas.openxmlformats.org/officeDocument/2006/relationships/hyperlink" Target="consultantplus://offline/ref=95D81CEE07FCCA35FA9FFB4A4405947572C5A4FCA346B25B321A5544BC1C90155E238A6361F60805aBt4I" TargetMode="External"/><Relationship Id="rId141" Type="http://schemas.openxmlformats.org/officeDocument/2006/relationships/hyperlink" Target="consultantplus://offline/ref=95D81CEE07FCCA35FA9FFB4A4405947574CFABF8AC45EF513A435946BB13CF02596A866261F60Ea0t7I" TargetMode="External"/><Relationship Id="rId146" Type="http://schemas.openxmlformats.org/officeDocument/2006/relationships/hyperlink" Target="consultantplus://offline/ref=95D81CEE07FCCA35FA9FFB4A4405947572C3ACFEAC4DB25B321A5544BC1C90155E238A6361F40A04aBtCI" TargetMode="External"/><Relationship Id="rId167" Type="http://schemas.openxmlformats.org/officeDocument/2006/relationships/hyperlink" Target="consultantplus://offline/ref=95D81CEE07FCCA35FA9FFB4A440594757BC4A5FCAB45EF513A435946BB13CF02596A866263F30Da0t6I" TargetMode="External"/><Relationship Id="rId7" Type="http://schemas.openxmlformats.org/officeDocument/2006/relationships/hyperlink" Target="consultantplus://offline/ref=95D81CEE07FCCA35FA9FFB4A4405947572C5A8F5AE4AB25B321A5544BC1C90155E238A6361F60803aBt1I" TargetMode="External"/><Relationship Id="rId71" Type="http://schemas.openxmlformats.org/officeDocument/2006/relationships/hyperlink" Target="consultantplus://offline/ref=95D81CEE07FCCA35FA9FFB4A4405947572C5A8F4AE47B25B321A5544BC1C90155E238A6361F60907aBt2I" TargetMode="External"/><Relationship Id="rId92" Type="http://schemas.openxmlformats.org/officeDocument/2006/relationships/hyperlink" Target="consultantplus://offline/ref=95D81CEE07FCCA35FA9FFB4A4405947572C5A4FDAF4AB25B321A5544BC1C90155E238A6361F60801aBt3I" TargetMode="External"/><Relationship Id="rId162" Type="http://schemas.openxmlformats.org/officeDocument/2006/relationships/hyperlink" Target="consultantplus://offline/ref=95D81CEE07FCCA35FA9FFB4A4405947572C5A8F5AE4AB25B321A5544BC1C90155E238A6361F6080BaBt5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5D81CEE07FCCA35FA9FFB4A4405947572C5A4FCA346B25B321A5544BC1C90155E238A6361F60807aBtCI" TargetMode="External"/><Relationship Id="rId24" Type="http://schemas.openxmlformats.org/officeDocument/2006/relationships/hyperlink" Target="consultantplus://offline/ref=95D81CEE07FCCA35FA9FFB4A4405947572C5A8F4AE4BB25B321A5544BC1C90155E238A6361F60901aBt2I" TargetMode="External"/><Relationship Id="rId40" Type="http://schemas.openxmlformats.org/officeDocument/2006/relationships/hyperlink" Target="consultantplus://offline/ref=95D81CEE07FCCA35FA9FFB4A4405947572C3ACFEAC4DB25B321A5544BCa1tCI" TargetMode="External"/><Relationship Id="rId45" Type="http://schemas.openxmlformats.org/officeDocument/2006/relationships/hyperlink" Target="consultantplus://offline/ref=95D81CEE07FCCA35FA9FFB4A440594757BC4A5FCAB45EF513A435946BB13CF02596A866263F10Ba0t6I" TargetMode="External"/><Relationship Id="rId66" Type="http://schemas.openxmlformats.org/officeDocument/2006/relationships/hyperlink" Target="consultantplus://offline/ref=95D81CEE07FCCA35FA9FFB4A440594757BC4A5FCAB45EF513A435946BB13CF02596A866263F10Ba0t6I" TargetMode="External"/><Relationship Id="rId87" Type="http://schemas.openxmlformats.org/officeDocument/2006/relationships/hyperlink" Target="consultantplus://offline/ref=95D81CEE07FCCA35FA9FFB4A4405947572C5A8F5AE4AB25B321A5544BC1C90155E238A6361F60807aBt6I" TargetMode="External"/><Relationship Id="rId110" Type="http://schemas.openxmlformats.org/officeDocument/2006/relationships/hyperlink" Target="consultantplus://offline/ref=95D81CEE07FCCA35FA9FFB4A4405947572C7A9F4AD47B25B321A5544BC1C90155E238A6361F60807aBt4I" TargetMode="External"/><Relationship Id="rId115" Type="http://schemas.openxmlformats.org/officeDocument/2006/relationships/hyperlink" Target="consultantplus://offline/ref=95D81CEE07FCCA35FA9FFB4A4405947572C5A8F4AE47B25B321A5544BC1C90155E238A6361F60907aBt2I" TargetMode="External"/><Relationship Id="rId131" Type="http://schemas.openxmlformats.org/officeDocument/2006/relationships/hyperlink" Target="consultantplus://offline/ref=95D81CEE07FCCA35FA9FFB4A4405947572C5A8F4AE4BB25B321A5544BC1C90155E238A6361F60900aBt6I" TargetMode="External"/><Relationship Id="rId136" Type="http://schemas.openxmlformats.org/officeDocument/2006/relationships/hyperlink" Target="consultantplus://offline/ref=95D81CEE07FCCA35FA9FFB4A4405947572C5A4FCA346B25B321A5544BC1C90155E238A6361F60805aBt7I" TargetMode="External"/><Relationship Id="rId157" Type="http://schemas.openxmlformats.org/officeDocument/2006/relationships/hyperlink" Target="consultantplus://offline/ref=95D81CEE07FCCA35FA9FFB4A4405947572C5A8F4AE47B25B321A5544BC1C90155E238A6361F60907aBt2I" TargetMode="External"/><Relationship Id="rId61" Type="http://schemas.openxmlformats.org/officeDocument/2006/relationships/hyperlink" Target="consultantplus://offline/ref=95D81CEE07FCCA35FA9FFB4A4405947572C5A8F5AE4AB25B321A5544BC1C90155E238A6361F60802aBtDI" TargetMode="External"/><Relationship Id="rId82" Type="http://schemas.openxmlformats.org/officeDocument/2006/relationships/hyperlink" Target="consultantplus://offline/ref=95D81CEE07FCCA35FA9FFB4A4405947572C7A9F4AD47B25B321A5544BC1C90155E238A6361F60800aBt3I" TargetMode="External"/><Relationship Id="rId152" Type="http://schemas.openxmlformats.org/officeDocument/2006/relationships/hyperlink" Target="consultantplus://offline/ref=95D81CEE07FCCA35FA9FFB4A4405947572C5A8F4AE47B25B321A5544BC1C90155E238A6361F6090BaBt0I" TargetMode="External"/><Relationship Id="rId19" Type="http://schemas.openxmlformats.org/officeDocument/2006/relationships/hyperlink" Target="consultantplus://offline/ref=95D81CEE07FCCA35FA9FFB4A4405947570C6A8F9AA45EF513A435946BB13CF02596A866261F60Da0t1I" TargetMode="External"/><Relationship Id="rId14" Type="http://schemas.openxmlformats.org/officeDocument/2006/relationships/hyperlink" Target="consultantplus://offline/ref=95D81CEE07FCCA35FA9FFB4A4405947572C5AEF5AE4DB25B321A5544BC1C90155E238A6361F60805aBt4I" TargetMode="External"/><Relationship Id="rId30" Type="http://schemas.openxmlformats.org/officeDocument/2006/relationships/hyperlink" Target="consultantplus://offline/ref=95D81CEE07FCCA35FA9FFB4A440594757BC4A5FCAB45EF513A435946BB13CF02596A866261F60Aa0t3I" TargetMode="External"/><Relationship Id="rId35" Type="http://schemas.openxmlformats.org/officeDocument/2006/relationships/hyperlink" Target="consultantplus://offline/ref=95D81CEE07FCCA35FA9FFB4A440594757BC4A5FCAB45EF513A435946BB13CF02596A856663aFt2I" TargetMode="External"/><Relationship Id="rId56" Type="http://schemas.openxmlformats.org/officeDocument/2006/relationships/hyperlink" Target="consultantplus://offline/ref=95D81CEE07FCCA35FA9FFB4A4405947572C5A8F4AE47B25B321A5544BC1C90155E238A6361F60907aBt2I" TargetMode="External"/><Relationship Id="rId77" Type="http://schemas.openxmlformats.org/officeDocument/2006/relationships/hyperlink" Target="consultantplus://offline/ref=95D81CEE07FCCA35FA9FFB4A4405947572C5A8F5AE4AB25B321A5544BC1C90155E238A6361F60807aBt5I" TargetMode="External"/><Relationship Id="rId100" Type="http://schemas.openxmlformats.org/officeDocument/2006/relationships/hyperlink" Target="consultantplus://offline/ref=95D81CEE07FCCA35FA9FFB4A4405947572C5A8F5AE4AB25B321A5544BC1C90155E238A6361F60806aBt2I" TargetMode="External"/><Relationship Id="rId105" Type="http://schemas.openxmlformats.org/officeDocument/2006/relationships/hyperlink" Target="consultantplus://offline/ref=95D81CEE07FCCA35FA9FFB4A4405947572C5A4FCA346B25B321A5544BC1C90155E238A6361F60806aBt1I" TargetMode="External"/><Relationship Id="rId126" Type="http://schemas.openxmlformats.org/officeDocument/2006/relationships/hyperlink" Target="consultantplus://offline/ref=95D81CEE07FCCA35FA9FFB4A440594757BC4A5FCAB45EF513A435946BB13CF02596A866261F60Aa0t2I" TargetMode="External"/><Relationship Id="rId147" Type="http://schemas.openxmlformats.org/officeDocument/2006/relationships/hyperlink" Target="consultantplus://offline/ref=95D81CEE07FCCA35FA9FFB4A4405947572C5A8F4AE4BB25B321A5544BC1C90155E238A6361F60900aBt0I" TargetMode="External"/><Relationship Id="rId168" Type="http://schemas.openxmlformats.org/officeDocument/2006/relationships/hyperlink" Target="consultantplus://offline/ref=95D81CEE07FCCA35FA9FFB4A4405947572C5A8F5AE4AB25B321A5544BC1C90155E238A6361F6080BaBt5I" TargetMode="External"/><Relationship Id="rId8" Type="http://schemas.openxmlformats.org/officeDocument/2006/relationships/hyperlink" Target="consultantplus://offline/ref=95D81CEE07FCCA35FA9FFB4A4405947572C5A8F4AE4BB25B321A5544BC1C90155E238A6361F60901aBt2I" TargetMode="External"/><Relationship Id="rId51" Type="http://schemas.openxmlformats.org/officeDocument/2006/relationships/hyperlink" Target="consultantplus://offline/ref=95D81CEE07FCCA35FA9FFB4A440594757BC4A5FCAB45EF513A435946BB13CF02596A866263F30Da0t6I" TargetMode="External"/><Relationship Id="rId72" Type="http://schemas.openxmlformats.org/officeDocument/2006/relationships/hyperlink" Target="consultantplus://offline/ref=95D81CEE07FCCA35FA9FFB4A4405947572C5A8F5AE4AB25B321A5544BC1C90155E238A6361F60807aBt4I" TargetMode="External"/><Relationship Id="rId93" Type="http://schemas.openxmlformats.org/officeDocument/2006/relationships/hyperlink" Target="consultantplus://offline/ref=95D81CEE07FCCA35FA9FFB4A4405947572C5A8F5AE4AB25B321A5544BC1C90155E238A6361F60807aBt2I" TargetMode="External"/><Relationship Id="rId98" Type="http://schemas.openxmlformats.org/officeDocument/2006/relationships/hyperlink" Target="consultantplus://offline/ref=95D81CEE07FCCA35FA9FFB4A4405947572C5A8F5AE4AB25B321A5544BC1C90155E238A6361F60806aBt7I" TargetMode="External"/><Relationship Id="rId121" Type="http://schemas.openxmlformats.org/officeDocument/2006/relationships/hyperlink" Target="consultantplus://offline/ref=95D81CEE07FCCA35FA9FFB4A4405947572C5A8F4AE47B25B321A5544BC1C90155E238A6361F60907aBt2I" TargetMode="External"/><Relationship Id="rId142" Type="http://schemas.openxmlformats.org/officeDocument/2006/relationships/hyperlink" Target="consultantplus://offline/ref=95D81CEE07FCCA35FA9FFB4A4405947572C5A8F4AE47B25B321A5544BC1C90155E238A6361F60907aBt2I" TargetMode="External"/><Relationship Id="rId163" Type="http://schemas.openxmlformats.org/officeDocument/2006/relationships/hyperlink" Target="consultantplus://offline/ref=95D81CEE07FCCA35FA9FFB4A440594757BC4A5FCAB45EF513A435946BB13CF02596A866263F70Aa0t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95D81CEE07FCCA35FA9FFB4A4405947572C7A9F4AD47B25B321A5544BC1C90155E238A6361F60801aBtDI" TargetMode="External"/><Relationship Id="rId46" Type="http://schemas.openxmlformats.org/officeDocument/2006/relationships/hyperlink" Target="consultantplus://offline/ref=95D81CEE07FCCA35FA9FFB4A440594757BC4A5FCAB45EF513A435946BB13CF02596A856667aFt4I" TargetMode="External"/><Relationship Id="rId67" Type="http://schemas.openxmlformats.org/officeDocument/2006/relationships/hyperlink" Target="consultantplus://offline/ref=95D81CEE07FCCA35FA9FFB4A4405947572C5A8F5AE4AB25B321A5544BC1C90155E238A6361F60801aBtDI" TargetMode="External"/><Relationship Id="rId116" Type="http://schemas.openxmlformats.org/officeDocument/2006/relationships/hyperlink" Target="consultantplus://offline/ref=95D81CEE07FCCA35FA9FFB4A4405947572C5A8F4AE47B25B321A5544BC1C90155E238A6361F60907aBt2I" TargetMode="External"/><Relationship Id="rId137" Type="http://schemas.openxmlformats.org/officeDocument/2006/relationships/hyperlink" Target="consultantplus://offline/ref=95D81CEE07FCCA35FA9FFB4A4405947572C5A8F4AE47B25B321A5544BC1C90155E238A6361F60907aBt2I" TargetMode="External"/><Relationship Id="rId158" Type="http://schemas.openxmlformats.org/officeDocument/2006/relationships/hyperlink" Target="consultantplus://offline/ref=95D81CEE07FCCA35FA9FFB4A440594757BC4A5FCAB45EF513A435946BB13CF02596A866261F60Aa0t2I" TargetMode="External"/><Relationship Id="rId20" Type="http://schemas.openxmlformats.org/officeDocument/2006/relationships/hyperlink" Target="consultantplus://offline/ref=95D81CEE07FCCA35FA9FFB4A4405947572C4ADFFAA4DB25B321A5544BC1C90155E238A6361F60805aBtCI" TargetMode="External"/><Relationship Id="rId41" Type="http://schemas.openxmlformats.org/officeDocument/2006/relationships/hyperlink" Target="consultantplus://offline/ref=95D81CEE07FCCA35FA9FFB4A4405947572C5A4FCA346B25B321A5544BC1C90155E238A6361F60807aBtDI" TargetMode="External"/><Relationship Id="rId62" Type="http://schemas.openxmlformats.org/officeDocument/2006/relationships/hyperlink" Target="consultantplus://offline/ref=95D81CEE07FCCA35FA9FFB4A4405947572C5A8F5AE4AB25B321A5544BC1C90155E238A6361F60802aBtDI" TargetMode="External"/><Relationship Id="rId83" Type="http://schemas.openxmlformats.org/officeDocument/2006/relationships/hyperlink" Target="consultantplus://offline/ref=95D81CEE07FCCA35FA9FFB4A4405947572C5A8F4A849B25B321A5544BC1C90155E238A6361F60804aBtCI" TargetMode="External"/><Relationship Id="rId88" Type="http://schemas.openxmlformats.org/officeDocument/2006/relationships/hyperlink" Target="consultantplus://offline/ref=95D81CEE07FCCA35FA9FFB4A4405947572C6A4FBAA48B25B321A5544BC1C90155E238A6361F60800aBt6I" TargetMode="External"/><Relationship Id="rId111" Type="http://schemas.openxmlformats.org/officeDocument/2006/relationships/hyperlink" Target="consultantplus://offline/ref=95D81CEE07FCCA35FA9FFB4A440594757BC4A5FCAB45EF513A435946BB13CF02596A856663aFt2I" TargetMode="External"/><Relationship Id="rId132" Type="http://schemas.openxmlformats.org/officeDocument/2006/relationships/hyperlink" Target="consultantplus://offline/ref=95D81CEE07FCCA35FA9FFB4A4405947572C5A8F5AE4AB25B321A5544BC1C90155E238A6361F60805aBt7I" TargetMode="External"/><Relationship Id="rId153" Type="http://schemas.openxmlformats.org/officeDocument/2006/relationships/hyperlink" Target="consultantplus://offline/ref=95D81CEE07FCCA35FA9FFB4A440594757BC4A5FCAB45EF513A435946BB13CF02596A856663aFt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9400</Words>
  <Characters>53581</Characters>
  <Application>Microsoft Office Word</Application>
  <DocSecurity>0</DocSecurity>
  <Lines>446</Lines>
  <Paragraphs>125</Paragraphs>
  <ScaleCrop>false</ScaleCrop>
  <Company/>
  <LinksUpToDate>false</LinksUpToDate>
  <CharactersWithSpaces>62856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sart</dc:creator>
  <cp:keywords/>
  <dc:description/>
  <cp:lastModifiedBy>sart</cp:lastModifiedBy>
  <cp:revision>1</cp:revision>
  <dcterms:created xsi:type="dcterms:W3CDTF">2013-03-19T08:45:00Z</dcterms:created>
  <dcterms:modified xsi:type="dcterms:W3CDTF">2013-03-19T08:45:00Z</dcterms:modified>
</cp:coreProperties>
</file>